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Before you start, please:</w:t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tl w:val="0"/>
        </w:rPr>
        <w:t xml:space="preserve">1)</w:t>
        <w:tab/>
        <w:t xml:space="preserve">Insert the CIS125 class USB Thumb drive</w:t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  <w:t xml:space="preserve">2)</w:t>
        <w:tab/>
        <w:t xml:space="preserve">On the USB root folder/directory, create the </w:t>
      </w:r>
      <w:r w:rsidDel="00000000" w:rsidR="00000000" w:rsidRPr="00000000">
        <w:rPr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 folder (unless the folder already </w:t>
      </w:r>
    </w:p>
    <w:p w:rsidR="00000000" w:rsidDel="00000000" w:rsidP="00000000" w:rsidRDefault="00000000" w:rsidRPr="00000000" w14:paraId="00000005">
      <w:pPr>
        <w:spacing w:after="0" w:lineRule="auto"/>
        <w:ind w:firstLine="720"/>
        <w:rPr/>
      </w:pPr>
      <w:r w:rsidDel="00000000" w:rsidR="00000000" w:rsidRPr="00000000">
        <w:rPr>
          <w:rtl w:val="0"/>
        </w:rPr>
        <w:t xml:space="preserve">exists)</w:t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  <w:t xml:space="preserve">3)</w:t>
        <w:tab/>
        <w:t xml:space="preserve">Under </w:t>
      </w:r>
      <w:r w:rsidDel="00000000" w:rsidR="00000000" w:rsidRPr="00000000">
        <w:rPr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, create </w:t>
      </w:r>
      <w:r w:rsidDel="00000000" w:rsidR="00000000" w:rsidRPr="00000000">
        <w:rPr>
          <w:b w:val="1"/>
          <w:i w:val="1"/>
          <w:rtl w:val="0"/>
        </w:rPr>
        <w:t xml:space="preserve">Week4-Files</w:t>
      </w:r>
      <w:r w:rsidDel="00000000" w:rsidR="00000000" w:rsidRPr="00000000">
        <w:rPr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  <w:t xml:space="preserve">4)</w:t>
        <w:tab/>
        <w:t xml:space="preserve">Use </w:t>
      </w:r>
      <w:r w:rsidDel="00000000" w:rsidR="00000000" w:rsidRPr="00000000">
        <w:rPr>
          <w:i w:val="1"/>
          <w:rtl w:val="0"/>
        </w:rPr>
        <w:t xml:space="preserve">USB-thumb-drive-letter:\CIS125</w:t>
      </w:r>
      <w:r w:rsidDel="00000000" w:rsidR="00000000" w:rsidRPr="00000000">
        <w:rPr>
          <w:rtl w:val="0"/>
        </w:rPr>
        <w:t xml:space="preserve">\</w:t>
      </w:r>
      <w:r w:rsidDel="00000000" w:rsidR="00000000" w:rsidRPr="00000000">
        <w:rPr>
          <w:b w:val="1"/>
          <w:i w:val="1"/>
          <w:rtl w:val="0"/>
        </w:rPr>
        <w:t xml:space="preserve">Week4-Files</w:t>
      </w:r>
      <w:r w:rsidDel="00000000" w:rsidR="00000000" w:rsidRPr="00000000">
        <w:rPr>
          <w:rtl w:val="0"/>
        </w:rPr>
        <w:t xml:space="preserve"> to store all week three files</w:t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  <w:t xml:space="preserve">5)</w:t>
        <w:tab/>
        <w:t xml:space="preserve">Download </w:t>
      </w:r>
      <w:r w:rsidDel="00000000" w:rsidR="00000000" w:rsidRPr="00000000">
        <w:rPr>
          <w:i w:val="1"/>
          <w:rtl w:val="0"/>
        </w:rPr>
        <w:t xml:space="preserve">Week3-Assignment.docx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b w:val="1"/>
          <w:i w:val="1"/>
          <w:rtl w:val="0"/>
        </w:rPr>
        <w:t xml:space="preserve">Week4-Files</w:t>
      </w:r>
      <w:r w:rsidDel="00000000" w:rsidR="00000000" w:rsidRPr="00000000">
        <w:rPr>
          <w:rtl w:val="0"/>
        </w:rPr>
        <w:t xml:space="preserve"> folder</w:t>
      </w:r>
    </w:p>
    <w:p w:rsidR="00000000" w:rsidDel="00000000" w:rsidP="00000000" w:rsidRDefault="00000000" w:rsidRPr="00000000" w14:paraId="00000009">
      <w:pPr>
        <w:spacing w:after="0" w:lineRule="auto"/>
        <w:rPr/>
      </w:pPr>
      <w:r w:rsidDel="00000000" w:rsidR="00000000" w:rsidRPr="00000000">
        <w:rPr>
          <w:rtl w:val="0"/>
        </w:rPr>
        <w:t xml:space="preserve">6)</w:t>
        <w:tab/>
        <w:t xml:space="preserve">Open the </w:t>
      </w:r>
      <w:r w:rsidDel="00000000" w:rsidR="00000000" w:rsidRPr="00000000">
        <w:rPr>
          <w:i w:val="1"/>
          <w:rtl w:val="0"/>
        </w:rPr>
        <w:t xml:space="preserve">USB-thumb-drive-letter:\CIS125\Week4-Files\</w:t>
      </w:r>
      <w:r w:rsidDel="00000000" w:rsidR="00000000" w:rsidRPr="00000000">
        <w:rPr>
          <w:b w:val="1"/>
          <w:i w:val="1"/>
          <w:rtl w:val="0"/>
        </w:rPr>
        <w:t xml:space="preserve">Week4-Assignment.docx</w:t>
      </w:r>
      <w:r w:rsidDel="00000000" w:rsidR="00000000" w:rsidRPr="00000000">
        <w:rPr>
          <w:rtl w:val="0"/>
        </w:rPr>
        <w:t xml:space="preserve"> file,</w:t>
      </w:r>
    </w:p>
    <w:p w:rsidR="00000000" w:rsidDel="00000000" w:rsidP="00000000" w:rsidRDefault="00000000" w:rsidRPr="00000000" w14:paraId="0000000A">
      <w:pPr>
        <w:spacing w:after="0" w:lineRule="auto"/>
        <w:ind w:firstLine="720"/>
        <w:rPr/>
      </w:pPr>
      <w:r w:rsidDel="00000000" w:rsidR="00000000" w:rsidRPr="00000000">
        <w:rPr>
          <w:rtl w:val="0"/>
        </w:rPr>
        <w:t xml:space="preserve">answer all questions, save the changes to the file, and upload to Moodle.</w:t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ff0000"/>
        </w:rPr>
      </w:pPr>
      <w:r w:rsidDel="00000000" w:rsidR="00000000" w:rsidRPr="00000000">
        <w:rPr>
          <w:rtl w:val="0"/>
        </w:rPr>
        <w:t xml:space="preserve">Instructions (Total points:  10) </w:t>
      </w:r>
      <w:r w:rsidDel="00000000" w:rsidR="00000000" w:rsidRPr="00000000">
        <w:rPr>
          <w:color w:val="ff0000"/>
          <w:rtl w:val="0"/>
        </w:rPr>
        <w:t xml:space="preserve">Subtract one point for each missing step or error.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40" w:before="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Start Excel and display a new blank workbook.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40" w:before="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Save the workbook as Week4_Lastname.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40" w:before="4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on the select all cells between column A and row 1.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40" w:before="4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Change font to Times New Roman and font size 12.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40" w:before="40" w:line="240" w:lineRule="auto"/>
        <w:ind w:left="720" w:right="69" w:hanging="360"/>
        <w:rPr/>
      </w:pPr>
      <w:r w:rsidDel="00000000" w:rsidR="00000000" w:rsidRPr="00000000">
        <w:rPr>
          <w:rtl w:val="0"/>
        </w:rPr>
        <w:t xml:space="preserve">In cell A1 Type Country Road Farmers Market and press Enter.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40" w:before="40" w:line="240" w:lineRule="auto"/>
        <w:ind w:left="720" w:right="69" w:hanging="360"/>
        <w:rPr/>
      </w:pPr>
      <w:r w:rsidDel="00000000" w:rsidR="00000000" w:rsidRPr="00000000">
        <w:rPr>
          <w:rtl w:val="0"/>
        </w:rPr>
        <w:t xml:space="preserve">In cell A2 Type Fruits and Vegetables Inventory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40" w:before="40" w:line="240" w:lineRule="auto"/>
        <w:ind w:left="720" w:right="69" w:hanging="360"/>
        <w:rPr/>
      </w:pPr>
      <w:r w:rsidDel="00000000" w:rsidR="00000000" w:rsidRPr="00000000">
        <w:rPr>
          <w:rtl w:val="0"/>
        </w:rPr>
        <w:t xml:space="preserve">Highlight cell range A1:H1 and click Merge and Center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40" w:before="40" w:line="240" w:lineRule="auto"/>
        <w:ind w:left="720" w:right="69" w:hanging="360"/>
        <w:rPr/>
      </w:pPr>
      <w:r w:rsidDel="00000000" w:rsidR="00000000" w:rsidRPr="00000000">
        <w:rPr>
          <w:rtl w:val="0"/>
        </w:rPr>
        <w:t xml:space="preserve">Change cell style to Title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40" w:before="40" w:line="240" w:lineRule="auto"/>
        <w:ind w:left="720" w:right="69" w:hanging="360"/>
        <w:rPr/>
      </w:pPr>
      <w:r w:rsidDel="00000000" w:rsidR="00000000" w:rsidRPr="00000000">
        <w:rPr>
          <w:rtl w:val="0"/>
        </w:rPr>
        <w:t xml:space="preserve">Use Format Painter to Apply the same style to cell Fruits and Vegetables Inventory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40" w:before="40" w:line="240" w:lineRule="auto"/>
        <w:ind w:left="720" w:right="69" w:hanging="360"/>
        <w:rPr/>
      </w:pPr>
      <w:r w:rsidDel="00000000" w:rsidR="00000000" w:rsidRPr="00000000">
        <w:rPr>
          <w:rtl w:val="0"/>
        </w:rPr>
        <w:t xml:space="preserve">Change cell style to Heading1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40" w:before="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In cell A4 Type Items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40" w:before="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In cell B4 Type Quantity.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40" w:before="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In cell C4 Type Unit Price.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40" w:before="40"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In cell D4 Type Total Price.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40" w:before="4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 cell A4 enter the following items for each row:  Carrots, Apples, Strawberries,Raspberries, Cherries, Kale, Onions, and Potatoes.</w:t>
      </w:r>
    </w:p>
    <w:p w:rsidR="00000000" w:rsidDel="00000000" w:rsidP="00000000" w:rsidRDefault="00000000" w:rsidRPr="00000000" w14:paraId="0000001C">
      <w:pPr>
        <w:tabs>
          <w:tab w:val="left" w:pos="1139"/>
        </w:tabs>
        <w:spacing w:after="40" w:before="40" w:lineRule="auto"/>
        <w:ind w:left="779" w:firstLine="0"/>
        <w:rPr/>
      </w:pPr>
      <w:r w:rsidDel="00000000" w:rsidR="00000000" w:rsidRPr="00000000">
        <w:rPr>
          <w:rtl w:val="0"/>
        </w:rPr>
        <w:t xml:space="preserve">Type Percent of Total Retail Value and press Enter.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tabs>
          <w:tab w:val="left" w:pos="1139"/>
        </w:tabs>
        <w:spacing w:after="0" w:afterAutospacing="0" w:before="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 cell B4 enter the following quantities for each row:  19, 23, 20, 32, 15, 12, 10 and 9.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tabs>
          <w:tab w:val="left" w:pos="1139"/>
        </w:tabs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 cell C4 enter the following unit prices for each row:  $2.79, $1.50, $4, $5, $4.50, $2.50, $1.99, and $1.50.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tabs>
          <w:tab w:val="left" w:pos="1139"/>
        </w:tabs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 cell D4, calculate the Total Price for each row:  Quantity *Unit Price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tabs>
          <w:tab w:val="left" w:pos="1139"/>
        </w:tabs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cell A13 enter the text Total Cost.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tabs>
          <w:tab w:val="left" w:pos="1139"/>
        </w:tabs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cell D13, calculate the total cost for all the items.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tabs>
          <w:tab w:val="left" w:pos="1139"/>
        </w:tabs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Double underline cell D13 and underline cell D12.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tabs>
          <w:tab w:val="left" w:pos="1139"/>
        </w:tabs>
        <w:spacing w:after="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Save file and submit in Moodle.</w:t>
      </w:r>
    </w:p>
    <w:p w:rsidR="00000000" w:rsidDel="00000000" w:rsidP="00000000" w:rsidRDefault="00000000" w:rsidRPr="00000000" w14:paraId="00000024">
      <w:pPr>
        <w:tabs>
          <w:tab w:val="left" w:pos="1139"/>
        </w:tabs>
        <w:spacing w:after="40" w:before="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pos="1139"/>
        </w:tabs>
        <w:spacing w:after="40" w:before="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pos="1139"/>
        </w:tabs>
        <w:spacing w:after="40" w:before="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pos="1139"/>
        </w:tabs>
        <w:spacing w:after="40" w:before="40" w:lineRule="auto"/>
        <w:rPr/>
      </w:pPr>
      <w:r w:rsidDel="00000000" w:rsidR="00000000" w:rsidRPr="00000000">
        <w:rPr>
          <w:rtl w:val="0"/>
        </w:rPr>
        <w:t xml:space="preserve">Output:</w:t>
      </w:r>
    </w:p>
    <w:p w:rsidR="00000000" w:rsidDel="00000000" w:rsidP="00000000" w:rsidRDefault="00000000" w:rsidRPr="00000000" w14:paraId="00000028">
      <w:pPr>
        <w:tabs>
          <w:tab w:val="left" w:pos="1139"/>
        </w:tabs>
        <w:spacing w:after="40" w:before="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31115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bookmarkStart w:colFirst="0" w:colLast="0" w:name="_30j0zll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  <w:t xml:space="preserve">CIS125 Week 4 Assignment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