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pacing w:before="280" w:lineRule="auto"/>
        <w:jc w:val="center"/>
        <w:rPr>
          <w:rFonts w:ascii="Avenir" w:cs="Avenir" w:eastAsia="Avenir" w:hAnsi="Avenir"/>
          <w:b w:val="1"/>
          <w:color w:val="000000"/>
          <w:sz w:val="72"/>
          <w:szCs w:val="72"/>
        </w:rPr>
      </w:pPr>
      <w:bookmarkStart w:colFirst="0" w:colLast="0" w:name="_j92pn5sannwz" w:id="0"/>
      <w:bookmarkEnd w:id="0"/>
      <w:r w:rsidDel="00000000" w:rsidR="00000000" w:rsidRPr="00000000">
        <w:rPr>
          <w:rFonts w:ascii="Avenir" w:cs="Avenir" w:eastAsia="Avenir" w:hAnsi="Avenir"/>
          <w:b w:val="1"/>
          <w:color w:val="000000"/>
          <w:sz w:val="72"/>
          <w:szCs w:val="72"/>
          <w:rtl w:val="0"/>
        </w:rPr>
        <w:t xml:space="preserve">ART 102: Understanding Art</w:t>
      </w:r>
    </w:p>
    <w:p w:rsidR="00000000" w:rsidDel="00000000" w:rsidP="00000000" w:rsidRDefault="00000000" w:rsidRPr="00000000" w14:paraId="00000002">
      <w:pPr>
        <w:spacing w:after="400" w:before="240" w:lineRule="auto"/>
        <w:jc w:val="center"/>
        <w:rPr>
          <w:rFonts w:ascii="Avenir" w:cs="Avenir" w:eastAsia="Avenir" w:hAnsi="Avenir"/>
          <w:sz w:val="36"/>
          <w:szCs w:val="36"/>
        </w:rPr>
      </w:pPr>
      <w:r w:rsidDel="00000000" w:rsidR="00000000" w:rsidRPr="00000000">
        <w:rPr>
          <w:rFonts w:ascii="Avenir" w:cs="Avenir" w:eastAsia="Avenir" w:hAnsi="Avenir"/>
          <w:sz w:val="36"/>
          <w:szCs w:val="36"/>
          <w:rtl w:val="0"/>
        </w:rPr>
        <w:t xml:space="preserve">CRN 41982</w:t>
      </w:r>
    </w:p>
    <w:p w:rsidR="00000000" w:rsidDel="00000000" w:rsidP="00000000" w:rsidRDefault="00000000" w:rsidRPr="00000000" w14:paraId="00000003">
      <w:pPr>
        <w:spacing w:after="400" w:before="240" w:lineRule="auto"/>
        <w:jc w:val="center"/>
        <w:rPr>
          <w:rFonts w:ascii="Avenir" w:cs="Avenir" w:eastAsia="Avenir" w:hAnsi="Avenir"/>
          <w:sz w:val="36"/>
          <w:szCs w:val="36"/>
        </w:rPr>
      </w:pPr>
      <w:r w:rsidDel="00000000" w:rsidR="00000000" w:rsidRPr="00000000">
        <w:rPr>
          <w:rFonts w:ascii="Avenir" w:cs="Avenir" w:eastAsia="Avenir" w:hAnsi="Avenir"/>
          <w:sz w:val="36"/>
          <w:szCs w:val="36"/>
          <w:rtl w:val="0"/>
        </w:rPr>
        <w:t xml:space="preserve">Instructor: Daniel P. Lopez</w:t>
      </w:r>
    </w:p>
    <w:p w:rsidR="00000000" w:rsidDel="00000000" w:rsidP="00000000" w:rsidRDefault="00000000" w:rsidRPr="00000000" w14:paraId="00000004">
      <w:pPr>
        <w:pStyle w:val="Heading3"/>
        <w:keepNext w:val="0"/>
        <w:keepLines w:val="0"/>
        <w:spacing w:before="280" w:lineRule="auto"/>
        <w:rPr>
          <w:rFonts w:ascii="Avenir" w:cs="Avenir" w:eastAsia="Avenir" w:hAnsi="Avenir"/>
          <w:b w:val="1"/>
          <w:color w:val="000000"/>
          <w:sz w:val="26"/>
          <w:szCs w:val="26"/>
        </w:rPr>
      </w:pPr>
      <w:bookmarkStart w:colFirst="0" w:colLast="0" w:name="_e8c5dd3n7rxm" w:id="1"/>
      <w:bookmarkEnd w:id="1"/>
      <w:r w:rsidDel="00000000" w:rsidR="00000000" w:rsidRPr="00000000">
        <w:rPr>
          <w:rFonts w:ascii="Avenir" w:cs="Avenir" w:eastAsia="Avenir" w:hAnsi="Avenir"/>
          <w:b w:val="1"/>
          <w:color w:val="000000"/>
          <w:sz w:val="26"/>
          <w:szCs w:val="26"/>
          <w:rtl w:val="0"/>
        </w:rPr>
        <w:t xml:space="preserve">Course Information</w:t>
      </w:r>
    </w:p>
    <w:p w:rsidR="00000000" w:rsidDel="00000000" w:rsidP="00000000" w:rsidRDefault="00000000" w:rsidRPr="00000000" w14:paraId="00000005">
      <w:pPr>
        <w:spacing w:after="400" w:before="240" w:lineRule="auto"/>
        <w:rPr>
          <w:rFonts w:ascii="Avenir" w:cs="Avenir" w:eastAsia="Avenir" w:hAnsi="Avenir"/>
        </w:rPr>
      </w:pPr>
      <w:r w:rsidDel="00000000" w:rsidR="00000000" w:rsidRPr="00000000">
        <w:rPr>
          <w:rFonts w:ascii="Avenir" w:cs="Avenir" w:eastAsia="Avenir" w:hAnsi="Avenir"/>
          <w:rtl w:val="0"/>
        </w:rPr>
        <w:t xml:space="preserve">Credits: 3 credits; 3 class hours per week.</w:t>
      </w:r>
    </w:p>
    <w:p w:rsidR="00000000" w:rsidDel="00000000" w:rsidP="00000000" w:rsidRDefault="00000000" w:rsidRPr="00000000" w14:paraId="00000006">
      <w:pPr>
        <w:spacing w:after="400" w:before="240" w:lineRule="auto"/>
        <w:rPr>
          <w:rFonts w:ascii="Avenir" w:cs="Avenir" w:eastAsia="Avenir" w:hAnsi="Avenir"/>
        </w:rPr>
      </w:pPr>
      <w:r w:rsidDel="00000000" w:rsidR="00000000" w:rsidRPr="00000000">
        <w:rPr>
          <w:rFonts w:ascii="Avenir" w:cs="Avenir" w:eastAsia="Avenir" w:hAnsi="Avenir"/>
          <w:rtl w:val="0"/>
        </w:rPr>
        <w:t xml:space="preserve">Prerequisites: No prerequisites or co-requisites. No experience with art or art history required.</w:t>
      </w:r>
    </w:p>
    <w:p w:rsidR="00000000" w:rsidDel="00000000" w:rsidP="00000000" w:rsidRDefault="00000000" w:rsidRPr="00000000" w14:paraId="00000007">
      <w:pPr>
        <w:spacing w:after="400" w:before="240" w:lineRule="auto"/>
        <w:rPr>
          <w:rFonts w:ascii="Avenir" w:cs="Avenir" w:eastAsia="Avenir" w:hAnsi="Avenir"/>
        </w:rPr>
      </w:pPr>
      <w:r w:rsidDel="00000000" w:rsidR="00000000" w:rsidRPr="00000000">
        <w:rPr>
          <w:rFonts w:ascii="Avenir" w:cs="Avenir" w:eastAsia="Avenir" w:hAnsi="Avenir"/>
          <w:rtl w:val="0"/>
        </w:rPr>
        <w:t xml:space="preserve">General Education Requirements: Cultural Literacy AAOT/AAS, Human Relations AAS, AS Liberal Arts Core 1, AAS Human Relations, AAOT Arts &amp; Letters, AS Literature &amp; the Arts, AGS Humanities/Arts.</w:t>
      </w:r>
    </w:p>
    <w:p w:rsidR="00000000" w:rsidDel="00000000" w:rsidP="00000000" w:rsidRDefault="00000000" w:rsidRPr="00000000" w14:paraId="00000008">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09">
      <w:pPr>
        <w:pStyle w:val="Heading3"/>
        <w:keepNext w:val="0"/>
        <w:keepLines w:val="0"/>
        <w:spacing w:before="280" w:lineRule="auto"/>
        <w:rPr>
          <w:rFonts w:ascii="Avenir" w:cs="Avenir" w:eastAsia="Avenir" w:hAnsi="Avenir"/>
          <w:b w:val="1"/>
          <w:color w:val="000000"/>
          <w:sz w:val="26"/>
          <w:szCs w:val="26"/>
        </w:rPr>
      </w:pPr>
      <w:bookmarkStart w:colFirst="0" w:colLast="0" w:name="_uacmdr2gmvjn" w:id="2"/>
      <w:bookmarkEnd w:id="2"/>
      <w:r w:rsidDel="00000000" w:rsidR="00000000" w:rsidRPr="00000000">
        <w:rPr>
          <w:rFonts w:ascii="Avenir" w:cs="Avenir" w:eastAsia="Avenir" w:hAnsi="Avenir"/>
          <w:b w:val="1"/>
          <w:color w:val="000000"/>
          <w:sz w:val="26"/>
          <w:szCs w:val="26"/>
          <w:rtl w:val="0"/>
        </w:rPr>
        <w:t xml:space="preserve">Course Description</w:t>
      </w:r>
    </w:p>
    <w:p w:rsidR="00000000" w:rsidDel="00000000" w:rsidP="00000000" w:rsidRDefault="00000000" w:rsidRPr="00000000" w14:paraId="0000000A">
      <w:pPr>
        <w:spacing w:after="400" w:before="240" w:lineRule="auto"/>
        <w:rPr>
          <w:rFonts w:ascii="Avenir" w:cs="Avenir" w:eastAsia="Avenir" w:hAnsi="Avenir"/>
        </w:rPr>
      </w:pPr>
      <w:r w:rsidDel="00000000" w:rsidR="00000000" w:rsidRPr="00000000">
        <w:rPr>
          <w:rFonts w:ascii="Avenir" w:cs="Avenir" w:eastAsia="Avenir" w:hAnsi="Avenir"/>
          <w:rtl w:val="0"/>
        </w:rPr>
        <w:t xml:space="preserve">Understanding Art explores the ways we make, perceive, and interpret art. After gaining a practical understanding of the major formal elements and principles of design, students survey the characteristics and developments of artistic media and movements within their cultural and historical contexts. Topics include drawing, painting, graphic arts, sculpture, design, architecture, digital arts, and new media. This course focuses on building foundational knowledge of art and art history, therefore no prior experience is required.</w:t>
      </w:r>
    </w:p>
    <w:p w:rsidR="00000000" w:rsidDel="00000000" w:rsidP="00000000" w:rsidRDefault="00000000" w:rsidRPr="00000000" w14:paraId="0000000B">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0C">
      <w:pPr>
        <w:pStyle w:val="Heading3"/>
        <w:keepNext w:val="0"/>
        <w:keepLines w:val="0"/>
        <w:spacing w:before="280" w:lineRule="auto"/>
        <w:rPr>
          <w:rFonts w:ascii="Avenir" w:cs="Avenir" w:eastAsia="Avenir" w:hAnsi="Avenir"/>
          <w:b w:val="1"/>
          <w:color w:val="000000"/>
          <w:sz w:val="26"/>
          <w:szCs w:val="26"/>
        </w:rPr>
      </w:pPr>
      <w:bookmarkStart w:colFirst="0" w:colLast="0" w:name="_fqge7uu13jby" w:id="3"/>
      <w:bookmarkEnd w:id="3"/>
      <w:r w:rsidDel="00000000" w:rsidR="00000000" w:rsidRPr="00000000">
        <w:rPr>
          <w:rFonts w:ascii="Avenir" w:cs="Avenir" w:eastAsia="Avenir" w:hAnsi="Avenir"/>
          <w:b w:val="1"/>
          <w:color w:val="000000"/>
          <w:sz w:val="26"/>
          <w:szCs w:val="26"/>
          <w:rtl w:val="0"/>
        </w:rPr>
        <w:t xml:space="preserve">Student Learning Outcomes</w:t>
      </w:r>
    </w:p>
    <w:p w:rsidR="00000000" w:rsidDel="00000000" w:rsidP="00000000" w:rsidRDefault="00000000" w:rsidRPr="00000000" w14:paraId="0000000D">
      <w:pPr>
        <w:spacing w:after="400" w:before="240" w:lineRule="auto"/>
        <w:rPr>
          <w:rFonts w:ascii="Avenir" w:cs="Avenir" w:eastAsia="Avenir" w:hAnsi="Avenir"/>
        </w:rPr>
      </w:pPr>
      <w:r w:rsidDel="00000000" w:rsidR="00000000" w:rsidRPr="00000000">
        <w:rPr>
          <w:rFonts w:ascii="Avenir" w:cs="Avenir" w:eastAsia="Avenir" w:hAnsi="Avenir"/>
          <w:rtl w:val="0"/>
        </w:rPr>
        <w:t xml:space="preserve">Upon successful completion of this course, students will be able to:</w:t>
      </w:r>
    </w:p>
    <w:p w:rsidR="00000000" w:rsidDel="00000000" w:rsidP="00000000" w:rsidRDefault="00000000" w:rsidRPr="00000000" w14:paraId="0000000E">
      <w:pPr>
        <w:spacing w:after="400" w:before="240" w:lineRule="auto"/>
        <w:rPr>
          <w:rFonts w:ascii="Avenir" w:cs="Avenir" w:eastAsia="Avenir" w:hAnsi="Avenir"/>
        </w:rPr>
      </w:pPr>
      <w:r w:rsidDel="00000000" w:rsidR="00000000" w:rsidRPr="00000000">
        <w:rPr>
          <w:rFonts w:ascii="Avenir" w:cs="Avenir" w:eastAsia="Avenir" w:hAnsi="Avenir"/>
          <w:rtl w:val="0"/>
        </w:rPr>
        <w:t xml:space="preserve">♥ Demonstrate an understanding of a variety of media and techniques;</w:t>
      </w:r>
    </w:p>
    <w:p w:rsidR="00000000" w:rsidDel="00000000" w:rsidP="00000000" w:rsidRDefault="00000000" w:rsidRPr="00000000" w14:paraId="0000000F">
      <w:pPr>
        <w:spacing w:after="400" w:before="240" w:lineRule="auto"/>
        <w:rPr>
          <w:rFonts w:ascii="Avenir" w:cs="Avenir" w:eastAsia="Avenir" w:hAnsi="Avenir"/>
        </w:rPr>
      </w:pPr>
      <w:r w:rsidDel="00000000" w:rsidR="00000000" w:rsidRPr="00000000">
        <w:rPr>
          <w:rFonts w:ascii="Avenir" w:cs="Avenir" w:eastAsia="Avenir" w:hAnsi="Avenir"/>
          <w:rtl w:val="0"/>
        </w:rPr>
        <w:t xml:space="preserve">♥ Analyze in writing an artwork using the formal elements and principles of design;</w:t>
      </w:r>
    </w:p>
    <w:p w:rsidR="00000000" w:rsidDel="00000000" w:rsidP="00000000" w:rsidRDefault="00000000" w:rsidRPr="00000000" w14:paraId="00000010">
      <w:pPr>
        <w:spacing w:after="400" w:before="240" w:lineRule="auto"/>
        <w:rPr>
          <w:rFonts w:ascii="Avenir" w:cs="Avenir" w:eastAsia="Avenir" w:hAnsi="Avenir"/>
        </w:rPr>
      </w:pPr>
      <w:r w:rsidDel="00000000" w:rsidR="00000000" w:rsidRPr="00000000">
        <w:rPr>
          <w:rFonts w:ascii="Avenir" w:cs="Avenir" w:eastAsia="Avenir" w:hAnsi="Avenir"/>
          <w:rtl w:val="0"/>
        </w:rPr>
        <w:t xml:space="preserve">♥ Understand artworks within their social, cultural, and historical contexts.</w:t>
      </w:r>
    </w:p>
    <w:p w:rsidR="00000000" w:rsidDel="00000000" w:rsidP="00000000" w:rsidRDefault="00000000" w:rsidRPr="00000000" w14:paraId="00000011">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12">
      <w:pPr>
        <w:pStyle w:val="Heading3"/>
        <w:keepNext w:val="0"/>
        <w:keepLines w:val="0"/>
        <w:spacing w:before="280" w:lineRule="auto"/>
        <w:rPr>
          <w:rFonts w:ascii="Avenir" w:cs="Avenir" w:eastAsia="Avenir" w:hAnsi="Avenir"/>
          <w:b w:val="1"/>
          <w:color w:val="000000"/>
          <w:sz w:val="26"/>
          <w:szCs w:val="26"/>
        </w:rPr>
      </w:pPr>
      <w:bookmarkStart w:colFirst="0" w:colLast="0" w:name="_ckdot0e73l3q" w:id="4"/>
      <w:bookmarkEnd w:id="4"/>
      <w:r w:rsidDel="00000000" w:rsidR="00000000" w:rsidRPr="00000000">
        <w:rPr>
          <w:rFonts w:ascii="Avenir" w:cs="Avenir" w:eastAsia="Avenir" w:hAnsi="Avenir"/>
          <w:b w:val="1"/>
          <w:color w:val="000000"/>
          <w:sz w:val="26"/>
          <w:szCs w:val="26"/>
          <w:rtl w:val="0"/>
        </w:rPr>
        <w:t xml:space="preserve">Course Materials</w:t>
      </w:r>
    </w:p>
    <w:p w:rsidR="00000000" w:rsidDel="00000000" w:rsidP="00000000" w:rsidRDefault="00000000" w:rsidRPr="00000000" w14:paraId="00000013">
      <w:pPr>
        <w:spacing w:after="400" w:before="240" w:lineRule="auto"/>
        <w:rPr>
          <w:rFonts w:ascii="Avenir" w:cs="Avenir" w:eastAsia="Avenir" w:hAnsi="Avenir"/>
        </w:rPr>
      </w:pPr>
      <w:r w:rsidDel="00000000" w:rsidR="00000000" w:rsidRPr="00000000">
        <w:rPr>
          <w:rFonts w:ascii="Avenir" w:cs="Avenir" w:eastAsia="Avenir" w:hAnsi="Avenir"/>
          <w:rtl w:val="0"/>
        </w:rPr>
        <w:t xml:space="preserve">♥ Materials for learning will be provided for free online.</w:t>
      </w:r>
    </w:p>
    <w:p w:rsidR="00000000" w:rsidDel="00000000" w:rsidP="00000000" w:rsidRDefault="00000000" w:rsidRPr="00000000" w14:paraId="00000014">
      <w:pPr>
        <w:spacing w:after="400" w:before="240" w:lineRule="auto"/>
        <w:rPr>
          <w:rFonts w:ascii="Avenir" w:cs="Avenir" w:eastAsia="Avenir" w:hAnsi="Avenir"/>
        </w:rPr>
      </w:pPr>
      <w:r w:rsidDel="00000000" w:rsidR="00000000" w:rsidRPr="00000000">
        <w:rPr>
          <w:rFonts w:ascii="Avenir" w:cs="Avenir" w:eastAsia="Avenir" w:hAnsi="Avenir"/>
          <w:rtl w:val="0"/>
        </w:rPr>
        <w:t xml:space="preserve">♥ You will use the online platforms Canvas &amp; Discord (a free instant messaging app).</w:t>
      </w:r>
    </w:p>
    <w:p w:rsidR="00000000" w:rsidDel="00000000" w:rsidP="00000000" w:rsidRDefault="00000000" w:rsidRPr="00000000" w14:paraId="00000015">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16">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17">
      <w:pPr>
        <w:pStyle w:val="Heading3"/>
        <w:keepNext w:val="0"/>
        <w:keepLines w:val="0"/>
        <w:spacing w:before="280" w:lineRule="auto"/>
        <w:rPr>
          <w:rFonts w:ascii="Avenir" w:cs="Avenir" w:eastAsia="Avenir" w:hAnsi="Avenir"/>
          <w:b w:val="1"/>
          <w:color w:val="000000"/>
          <w:sz w:val="26"/>
          <w:szCs w:val="26"/>
        </w:rPr>
      </w:pPr>
      <w:bookmarkStart w:colFirst="0" w:colLast="0" w:name="_xwhi4afas4a4" w:id="5"/>
      <w:bookmarkEnd w:id="5"/>
      <w:r w:rsidDel="00000000" w:rsidR="00000000" w:rsidRPr="00000000">
        <w:rPr>
          <w:rFonts w:ascii="Avenir" w:cs="Avenir" w:eastAsia="Avenir" w:hAnsi="Avenir"/>
          <w:b w:val="1"/>
          <w:color w:val="000000"/>
          <w:sz w:val="26"/>
          <w:szCs w:val="26"/>
          <w:rtl w:val="0"/>
        </w:rPr>
        <w:t xml:space="preserve">Class Policies</w:t>
      </w:r>
    </w:p>
    <w:p w:rsidR="00000000" w:rsidDel="00000000" w:rsidP="00000000" w:rsidRDefault="00000000" w:rsidRPr="00000000" w14:paraId="00000018">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Communication</w:t>
      </w:r>
    </w:p>
    <w:p w:rsidR="00000000" w:rsidDel="00000000" w:rsidP="00000000" w:rsidRDefault="00000000" w:rsidRPr="00000000" w14:paraId="00000019">
      <w:pPr>
        <w:spacing w:after="400" w:before="240" w:lineRule="auto"/>
        <w:rPr>
          <w:rFonts w:ascii="Avenir" w:cs="Avenir" w:eastAsia="Avenir" w:hAnsi="Avenir"/>
        </w:rPr>
      </w:pPr>
      <w:r w:rsidDel="00000000" w:rsidR="00000000" w:rsidRPr="00000000">
        <w:rPr>
          <w:rFonts w:ascii="Avenir" w:cs="Avenir" w:eastAsia="Avenir" w:hAnsi="Avenir"/>
          <w:rtl w:val="0"/>
        </w:rPr>
        <w:t xml:space="preserve">Contact me through e-mail (lopezd@linnbenton.edu) or through Discord.</w:t>
      </w:r>
    </w:p>
    <w:p w:rsidR="00000000" w:rsidDel="00000000" w:rsidP="00000000" w:rsidRDefault="00000000" w:rsidRPr="00000000" w14:paraId="0000001A">
      <w:pPr>
        <w:spacing w:after="400" w:before="240" w:lineRule="auto"/>
        <w:rPr>
          <w:rFonts w:ascii="Avenir" w:cs="Avenir" w:eastAsia="Avenir" w:hAnsi="Avenir"/>
        </w:rPr>
      </w:pPr>
      <w:r w:rsidDel="00000000" w:rsidR="00000000" w:rsidRPr="00000000">
        <w:rPr>
          <w:rFonts w:ascii="Avenir" w:cs="Avenir" w:eastAsia="Avenir" w:hAnsi="Avenir"/>
          <w:rtl w:val="0"/>
        </w:rPr>
        <w:t xml:space="preserve">My "office hours" are Tuesday/Thursday 10am-11:20am on Discord: I will be online to chat, voice chat, and even video chat.</w:t>
      </w:r>
    </w:p>
    <w:p w:rsidR="00000000" w:rsidDel="00000000" w:rsidP="00000000" w:rsidRDefault="00000000" w:rsidRPr="00000000" w14:paraId="0000001B">
      <w:pPr>
        <w:spacing w:after="400" w:before="240" w:lineRule="auto"/>
        <w:rPr>
          <w:rFonts w:ascii="Avenir" w:cs="Avenir" w:eastAsia="Avenir" w:hAnsi="Avenir"/>
        </w:rPr>
      </w:pPr>
      <w:r w:rsidDel="00000000" w:rsidR="00000000" w:rsidRPr="00000000">
        <w:rPr>
          <w:rFonts w:ascii="Avenir" w:cs="Avenir" w:eastAsia="Avenir" w:hAnsi="Avenir"/>
          <w:rtl w:val="0"/>
        </w:rPr>
        <w:t xml:space="preserve">I will log on M-F at least once a day. I will always try to respond within 24 hours.</w:t>
      </w:r>
    </w:p>
    <w:p w:rsidR="00000000" w:rsidDel="00000000" w:rsidP="00000000" w:rsidRDefault="00000000" w:rsidRPr="00000000" w14:paraId="0000001C">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1D">
      <w:pPr>
        <w:spacing w:after="400" w:before="240" w:lineRule="auto"/>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Requirements &amp; Grading Policy</w:t>
      </w:r>
    </w:p>
    <w:p w:rsidR="00000000" w:rsidDel="00000000" w:rsidP="00000000" w:rsidRDefault="00000000" w:rsidRPr="00000000" w14:paraId="0000001E">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“No Show” Policy</w:t>
      </w:r>
    </w:p>
    <w:p w:rsidR="00000000" w:rsidDel="00000000" w:rsidP="00000000" w:rsidRDefault="00000000" w:rsidRPr="00000000" w14:paraId="0000001F">
      <w:pPr>
        <w:spacing w:after="400" w:before="240" w:lineRule="auto"/>
        <w:rPr>
          <w:rFonts w:ascii="Avenir" w:cs="Avenir" w:eastAsia="Avenir" w:hAnsi="Avenir"/>
        </w:rPr>
      </w:pPr>
      <w:r w:rsidDel="00000000" w:rsidR="00000000" w:rsidRPr="00000000">
        <w:rPr>
          <w:rFonts w:ascii="Avenir" w:cs="Avenir" w:eastAsia="Avenir" w:hAnsi="Avenir"/>
          <w:rtl w:val="0"/>
        </w:rPr>
        <w:t xml:space="preserve">Students will be administratively withdrawn from the course if they do not complete all Week 1 assignments by the deadline.</w:t>
      </w:r>
    </w:p>
    <w:p w:rsidR="00000000" w:rsidDel="00000000" w:rsidP="00000000" w:rsidRDefault="00000000" w:rsidRPr="00000000" w14:paraId="00000020">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21">
      <w:pPr>
        <w:spacing w:after="400" w:before="240" w:lineRule="auto"/>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Types of Assignments</w:t>
      </w:r>
    </w:p>
    <w:p w:rsidR="00000000" w:rsidDel="00000000" w:rsidP="00000000" w:rsidRDefault="00000000" w:rsidRPr="00000000" w14:paraId="00000022">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Weekly Quizzes</w:t>
      </w:r>
    </w:p>
    <w:p w:rsidR="00000000" w:rsidDel="00000000" w:rsidP="00000000" w:rsidRDefault="00000000" w:rsidRPr="00000000" w14:paraId="00000023">
      <w:pPr>
        <w:spacing w:after="400" w:before="240" w:lineRule="auto"/>
        <w:rPr>
          <w:rFonts w:ascii="Avenir" w:cs="Avenir" w:eastAsia="Avenir" w:hAnsi="Avenir"/>
        </w:rPr>
      </w:pPr>
      <w:r w:rsidDel="00000000" w:rsidR="00000000" w:rsidRPr="00000000">
        <w:rPr>
          <w:rFonts w:ascii="Avenir" w:cs="Avenir" w:eastAsia="Avenir" w:hAnsi="Avenir"/>
          <w:rtl w:val="0"/>
        </w:rPr>
        <w:t xml:space="preserve">Quizzes are due in Canvas each week of instruction (Weeks 1-10). These are designed to help students keep pace with the material. Quizzes are due Sundays at 11:59 pm.</w:t>
      </w:r>
    </w:p>
    <w:p w:rsidR="00000000" w:rsidDel="00000000" w:rsidP="00000000" w:rsidRDefault="00000000" w:rsidRPr="00000000" w14:paraId="00000024">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25">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Weekly Activities</w:t>
      </w:r>
    </w:p>
    <w:p w:rsidR="00000000" w:rsidDel="00000000" w:rsidP="00000000" w:rsidRDefault="00000000" w:rsidRPr="00000000" w14:paraId="00000026">
      <w:pPr>
        <w:spacing w:after="400" w:before="240" w:lineRule="auto"/>
        <w:rPr>
          <w:rFonts w:ascii="Avenir" w:cs="Avenir" w:eastAsia="Avenir" w:hAnsi="Avenir"/>
        </w:rPr>
      </w:pPr>
      <w:r w:rsidDel="00000000" w:rsidR="00000000" w:rsidRPr="00000000">
        <w:rPr>
          <w:rFonts w:ascii="Avenir" w:cs="Avenir" w:eastAsia="Avenir" w:hAnsi="Avenir"/>
          <w:rtl w:val="0"/>
        </w:rPr>
        <w:t xml:space="preserve">You will be given various activities related to the class once per week. These are designed to be more interactive. Assignments will be due Sundays at 11:59pm unless otherwise noted.</w:t>
      </w:r>
    </w:p>
    <w:p w:rsidR="00000000" w:rsidDel="00000000" w:rsidP="00000000" w:rsidRDefault="00000000" w:rsidRPr="00000000" w14:paraId="00000027">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28">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Participation</w:t>
      </w:r>
    </w:p>
    <w:p w:rsidR="00000000" w:rsidDel="00000000" w:rsidP="00000000" w:rsidRDefault="00000000" w:rsidRPr="00000000" w14:paraId="00000029">
      <w:pPr>
        <w:spacing w:after="400" w:before="240" w:lineRule="auto"/>
        <w:rPr>
          <w:rFonts w:ascii="Avenir" w:cs="Avenir" w:eastAsia="Avenir" w:hAnsi="Avenir"/>
        </w:rPr>
      </w:pPr>
      <w:r w:rsidDel="00000000" w:rsidR="00000000" w:rsidRPr="00000000">
        <w:rPr>
          <w:rFonts w:ascii="Avenir" w:cs="Avenir" w:eastAsia="Avenir" w:hAnsi="Avenir"/>
          <w:rtl w:val="0"/>
        </w:rPr>
        <w:t xml:space="preserve">Participation in Discord discussion is vital and expected each week. It is required for a passing grade in the course. Every week, an open-ended question/prompt will be posted and you must reply with at least one full sentence that engages with the question. You are encouraged to respectfully engage with other students' responses and even ask further questions in regards to the topic. Students who fail to post for 2 or more weeks will not pass the course. If something is impacting you posting contact me immediately.</w:t>
      </w:r>
    </w:p>
    <w:p w:rsidR="00000000" w:rsidDel="00000000" w:rsidP="00000000" w:rsidRDefault="00000000" w:rsidRPr="00000000" w14:paraId="0000002A">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2B">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Writing Assignment</w:t>
      </w:r>
    </w:p>
    <w:p w:rsidR="00000000" w:rsidDel="00000000" w:rsidP="00000000" w:rsidRDefault="00000000" w:rsidRPr="00000000" w14:paraId="0000002C">
      <w:pPr>
        <w:spacing w:after="400" w:before="240" w:lineRule="auto"/>
        <w:rPr>
          <w:rFonts w:ascii="Avenir" w:cs="Avenir" w:eastAsia="Avenir" w:hAnsi="Avenir"/>
        </w:rPr>
      </w:pPr>
      <w:r w:rsidDel="00000000" w:rsidR="00000000" w:rsidRPr="00000000">
        <w:rPr>
          <w:rFonts w:ascii="Avenir" w:cs="Avenir" w:eastAsia="Avenir" w:hAnsi="Avenir"/>
          <w:rtl w:val="0"/>
        </w:rPr>
        <w:t xml:space="preserve">A paper requiring you to analyze artwork thoughtfully.</w:t>
      </w:r>
    </w:p>
    <w:p w:rsidR="00000000" w:rsidDel="00000000" w:rsidP="00000000" w:rsidRDefault="00000000" w:rsidRPr="00000000" w14:paraId="0000002D">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2E">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Final Project</w:t>
      </w:r>
    </w:p>
    <w:p w:rsidR="00000000" w:rsidDel="00000000" w:rsidP="00000000" w:rsidRDefault="00000000" w:rsidRPr="00000000" w14:paraId="0000002F">
      <w:pPr>
        <w:spacing w:after="400" w:before="240" w:lineRule="auto"/>
        <w:rPr>
          <w:rFonts w:ascii="Avenir" w:cs="Avenir" w:eastAsia="Avenir" w:hAnsi="Avenir"/>
        </w:rPr>
      </w:pPr>
      <w:r w:rsidDel="00000000" w:rsidR="00000000" w:rsidRPr="00000000">
        <w:rPr>
          <w:rFonts w:ascii="Avenir" w:cs="Avenir" w:eastAsia="Avenir" w:hAnsi="Avenir"/>
          <w:rtl w:val="0"/>
        </w:rPr>
        <w:t xml:space="preserve">The Final Project will be due at the end of Week 10.</w:t>
      </w:r>
    </w:p>
    <w:p w:rsidR="00000000" w:rsidDel="00000000" w:rsidP="00000000" w:rsidRDefault="00000000" w:rsidRPr="00000000" w14:paraId="00000030">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31">
      <w:pPr>
        <w:spacing w:after="400" w:before="240" w:lineRule="auto"/>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Grading</w:t>
      </w:r>
    </w:p>
    <w:p w:rsidR="00000000" w:rsidDel="00000000" w:rsidP="00000000" w:rsidRDefault="00000000" w:rsidRPr="00000000" w14:paraId="00000032">
      <w:pPr>
        <w:spacing w:after="400" w:before="240" w:lineRule="auto"/>
        <w:rPr>
          <w:rFonts w:ascii="Avenir" w:cs="Avenir" w:eastAsia="Avenir" w:hAnsi="Avenir"/>
        </w:rPr>
      </w:pPr>
      <w:r w:rsidDel="00000000" w:rsidR="00000000" w:rsidRPr="00000000">
        <w:rPr>
          <w:rFonts w:ascii="Avenir" w:cs="Avenir" w:eastAsia="Avenir" w:hAnsi="Avenir"/>
          <w:rtl w:val="0"/>
        </w:rPr>
        <w:t xml:space="preserve">Assignment // Percentage of Final Grade</w:t>
      </w:r>
    </w:p>
    <w:p w:rsidR="00000000" w:rsidDel="00000000" w:rsidP="00000000" w:rsidRDefault="00000000" w:rsidRPr="00000000" w14:paraId="00000033">
      <w:pPr>
        <w:spacing w:after="400" w:before="240" w:lineRule="auto"/>
        <w:rPr>
          <w:rFonts w:ascii="Avenir" w:cs="Avenir" w:eastAsia="Avenir" w:hAnsi="Avenir"/>
        </w:rPr>
      </w:pPr>
      <w:r w:rsidDel="00000000" w:rsidR="00000000" w:rsidRPr="00000000">
        <w:rPr>
          <w:rFonts w:ascii="Avenir" w:cs="Avenir" w:eastAsia="Avenir" w:hAnsi="Avenir"/>
          <w:rtl w:val="0"/>
        </w:rPr>
        <w:t xml:space="preserve">Weekly Quizzes // 20%</w:t>
      </w:r>
    </w:p>
    <w:p w:rsidR="00000000" w:rsidDel="00000000" w:rsidP="00000000" w:rsidRDefault="00000000" w:rsidRPr="00000000" w14:paraId="00000034">
      <w:pPr>
        <w:spacing w:after="400" w:before="240" w:lineRule="auto"/>
        <w:rPr>
          <w:rFonts w:ascii="Avenir" w:cs="Avenir" w:eastAsia="Avenir" w:hAnsi="Avenir"/>
        </w:rPr>
      </w:pPr>
      <w:r w:rsidDel="00000000" w:rsidR="00000000" w:rsidRPr="00000000">
        <w:rPr>
          <w:rFonts w:ascii="Avenir" w:cs="Avenir" w:eastAsia="Avenir" w:hAnsi="Avenir"/>
          <w:rtl w:val="0"/>
        </w:rPr>
        <w:t xml:space="preserve">Weekly Activities // 20%</w:t>
      </w:r>
    </w:p>
    <w:p w:rsidR="00000000" w:rsidDel="00000000" w:rsidP="00000000" w:rsidRDefault="00000000" w:rsidRPr="00000000" w14:paraId="00000035">
      <w:pPr>
        <w:spacing w:after="400" w:before="240" w:lineRule="auto"/>
        <w:rPr>
          <w:rFonts w:ascii="Avenir" w:cs="Avenir" w:eastAsia="Avenir" w:hAnsi="Avenir"/>
        </w:rPr>
      </w:pPr>
      <w:r w:rsidDel="00000000" w:rsidR="00000000" w:rsidRPr="00000000">
        <w:rPr>
          <w:rFonts w:ascii="Avenir" w:cs="Avenir" w:eastAsia="Avenir" w:hAnsi="Avenir"/>
          <w:rtl w:val="0"/>
        </w:rPr>
        <w:t xml:space="preserve">Participation // 20%</w:t>
      </w:r>
    </w:p>
    <w:p w:rsidR="00000000" w:rsidDel="00000000" w:rsidP="00000000" w:rsidRDefault="00000000" w:rsidRPr="00000000" w14:paraId="00000036">
      <w:pPr>
        <w:spacing w:after="400" w:before="240" w:lineRule="auto"/>
        <w:rPr>
          <w:rFonts w:ascii="Avenir" w:cs="Avenir" w:eastAsia="Avenir" w:hAnsi="Avenir"/>
        </w:rPr>
      </w:pPr>
      <w:r w:rsidDel="00000000" w:rsidR="00000000" w:rsidRPr="00000000">
        <w:rPr>
          <w:rFonts w:ascii="Avenir" w:cs="Avenir" w:eastAsia="Avenir" w:hAnsi="Avenir"/>
          <w:rtl w:val="0"/>
        </w:rPr>
        <w:t xml:space="preserve">Writing Assignment // 20%</w:t>
      </w:r>
    </w:p>
    <w:p w:rsidR="00000000" w:rsidDel="00000000" w:rsidP="00000000" w:rsidRDefault="00000000" w:rsidRPr="00000000" w14:paraId="00000037">
      <w:pPr>
        <w:spacing w:after="400" w:before="240" w:lineRule="auto"/>
        <w:rPr>
          <w:rFonts w:ascii="Avenir" w:cs="Avenir" w:eastAsia="Avenir" w:hAnsi="Avenir"/>
        </w:rPr>
      </w:pPr>
      <w:r w:rsidDel="00000000" w:rsidR="00000000" w:rsidRPr="00000000">
        <w:rPr>
          <w:rFonts w:ascii="Avenir" w:cs="Avenir" w:eastAsia="Avenir" w:hAnsi="Avenir"/>
          <w:rtl w:val="0"/>
        </w:rPr>
        <w:t xml:space="preserve">Final Project // 20%</w:t>
      </w:r>
    </w:p>
    <w:p w:rsidR="00000000" w:rsidDel="00000000" w:rsidP="00000000" w:rsidRDefault="00000000" w:rsidRPr="00000000" w14:paraId="00000038">
      <w:pPr>
        <w:spacing w:after="400" w:before="240" w:lineRule="auto"/>
        <w:rPr>
          <w:rFonts w:ascii="Avenir" w:cs="Avenir" w:eastAsia="Avenir" w:hAnsi="Avenir"/>
        </w:rPr>
      </w:pPr>
      <w:r w:rsidDel="00000000" w:rsidR="00000000" w:rsidRPr="00000000">
        <w:rPr>
          <w:rFonts w:ascii="Avenir" w:cs="Avenir" w:eastAsia="Avenir" w:hAnsi="Avenir"/>
          <w:rtl w:val="0"/>
        </w:rPr>
        <w:t xml:space="preserve">Total // 100%</w:t>
      </w:r>
    </w:p>
    <w:p w:rsidR="00000000" w:rsidDel="00000000" w:rsidP="00000000" w:rsidRDefault="00000000" w:rsidRPr="00000000" w14:paraId="00000039">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3A">
      <w:pPr>
        <w:spacing w:after="400" w:before="240" w:lineRule="auto"/>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Grading Scale</w:t>
      </w:r>
    </w:p>
    <w:p w:rsidR="00000000" w:rsidDel="00000000" w:rsidP="00000000" w:rsidRDefault="00000000" w:rsidRPr="00000000" w14:paraId="0000003B">
      <w:pPr>
        <w:spacing w:after="400" w:before="240" w:lineRule="auto"/>
        <w:rPr>
          <w:rFonts w:ascii="Avenir" w:cs="Avenir" w:eastAsia="Avenir" w:hAnsi="Avenir"/>
        </w:rPr>
      </w:pPr>
      <w:r w:rsidDel="00000000" w:rsidR="00000000" w:rsidRPr="00000000">
        <w:rPr>
          <w:rFonts w:ascii="Avenir" w:cs="Avenir" w:eastAsia="Avenir" w:hAnsi="Avenir"/>
          <w:rtl w:val="0"/>
        </w:rPr>
        <w:t xml:space="preserve">Grade Total Points // Description</w:t>
      </w:r>
    </w:p>
    <w:p w:rsidR="00000000" w:rsidDel="00000000" w:rsidP="00000000" w:rsidRDefault="00000000" w:rsidRPr="00000000" w14:paraId="0000003C">
      <w:pPr>
        <w:spacing w:after="400" w:before="240" w:lineRule="auto"/>
        <w:rPr>
          <w:rFonts w:ascii="Avenir" w:cs="Avenir" w:eastAsia="Avenir" w:hAnsi="Avenir"/>
        </w:rPr>
      </w:pPr>
      <w:r w:rsidDel="00000000" w:rsidR="00000000" w:rsidRPr="00000000">
        <w:rPr>
          <w:rFonts w:ascii="Avenir" w:cs="Avenir" w:eastAsia="Avenir" w:hAnsi="Avenir"/>
          <w:rtl w:val="0"/>
        </w:rPr>
        <w:t xml:space="preserve">A 90-100% // Passing work that is excellent</w:t>
      </w:r>
    </w:p>
    <w:p w:rsidR="00000000" w:rsidDel="00000000" w:rsidP="00000000" w:rsidRDefault="00000000" w:rsidRPr="00000000" w14:paraId="0000003D">
      <w:pPr>
        <w:spacing w:after="400" w:before="240" w:lineRule="auto"/>
        <w:rPr>
          <w:rFonts w:ascii="Avenir" w:cs="Avenir" w:eastAsia="Avenir" w:hAnsi="Avenir"/>
        </w:rPr>
      </w:pPr>
      <w:r w:rsidDel="00000000" w:rsidR="00000000" w:rsidRPr="00000000">
        <w:rPr>
          <w:rFonts w:ascii="Avenir" w:cs="Avenir" w:eastAsia="Avenir" w:hAnsi="Avenir"/>
          <w:rtl w:val="0"/>
        </w:rPr>
        <w:t xml:space="preserve">B 80-89% // Passing work that is good</w:t>
      </w:r>
    </w:p>
    <w:p w:rsidR="00000000" w:rsidDel="00000000" w:rsidP="00000000" w:rsidRDefault="00000000" w:rsidRPr="00000000" w14:paraId="0000003E">
      <w:pPr>
        <w:spacing w:after="400" w:before="240" w:lineRule="auto"/>
        <w:rPr>
          <w:rFonts w:ascii="Avenir" w:cs="Avenir" w:eastAsia="Avenir" w:hAnsi="Avenir"/>
        </w:rPr>
      </w:pPr>
      <w:r w:rsidDel="00000000" w:rsidR="00000000" w:rsidRPr="00000000">
        <w:rPr>
          <w:rFonts w:ascii="Avenir" w:cs="Avenir" w:eastAsia="Avenir" w:hAnsi="Avenir"/>
          <w:rtl w:val="0"/>
        </w:rPr>
        <w:t xml:space="preserve">C 70-79% // Passing work that is average</w:t>
      </w:r>
    </w:p>
    <w:p w:rsidR="00000000" w:rsidDel="00000000" w:rsidP="00000000" w:rsidRDefault="00000000" w:rsidRPr="00000000" w14:paraId="0000003F">
      <w:pPr>
        <w:spacing w:after="400" w:before="240" w:lineRule="auto"/>
        <w:rPr>
          <w:rFonts w:ascii="Avenir" w:cs="Avenir" w:eastAsia="Avenir" w:hAnsi="Avenir"/>
        </w:rPr>
      </w:pPr>
      <w:r w:rsidDel="00000000" w:rsidR="00000000" w:rsidRPr="00000000">
        <w:rPr>
          <w:rFonts w:ascii="Avenir" w:cs="Avenir" w:eastAsia="Avenir" w:hAnsi="Avenir"/>
          <w:rtl w:val="0"/>
        </w:rPr>
        <w:t xml:space="preserve">D 60-69% // Non-Passing work that is below average</w:t>
      </w:r>
    </w:p>
    <w:p w:rsidR="00000000" w:rsidDel="00000000" w:rsidP="00000000" w:rsidRDefault="00000000" w:rsidRPr="00000000" w14:paraId="00000040">
      <w:pPr>
        <w:spacing w:after="400" w:before="240" w:lineRule="auto"/>
        <w:rPr>
          <w:rFonts w:ascii="Avenir" w:cs="Avenir" w:eastAsia="Avenir" w:hAnsi="Avenir"/>
        </w:rPr>
      </w:pPr>
      <w:r w:rsidDel="00000000" w:rsidR="00000000" w:rsidRPr="00000000">
        <w:rPr>
          <w:rFonts w:ascii="Avenir" w:cs="Avenir" w:eastAsia="Avenir" w:hAnsi="Avenir"/>
          <w:rtl w:val="0"/>
        </w:rPr>
        <w:t xml:space="preserve">F 59% or below // Non-passing work that is fundamentally lacking</w:t>
      </w:r>
    </w:p>
    <w:p w:rsidR="00000000" w:rsidDel="00000000" w:rsidP="00000000" w:rsidRDefault="00000000" w:rsidRPr="00000000" w14:paraId="00000041">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42">
      <w:pPr>
        <w:spacing w:after="400" w:before="240" w:lineRule="auto"/>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Late work</w:t>
      </w:r>
    </w:p>
    <w:p w:rsidR="00000000" w:rsidDel="00000000" w:rsidP="00000000" w:rsidRDefault="00000000" w:rsidRPr="00000000" w14:paraId="00000043">
      <w:pPr>
        <w:spacing w:after="400" w:before="240" w:lineRule="auto"/>
        <w:rPr>
          <w:rFonts w:ascii="Avenir" w:cs="Avenir" w:eastAsia="Avenir" w:hAnsi="Avenir"/>
        </w:rPr>
      </w:pPr>
      <w:r w:rsidDel="00000000" w:rsidR="00000000" w:rsidRPr="00000000">
        <w:rPr>
          <w:rFonts w:ascii="Avenir" w:cs="Avenir" w:eastAsia="Avenir" w:hAnsi="Avenir"/>
          <w:rtl w:val="0"/>
        </w:rPr>
        <w:t xml:space="preserve">I will not allow quizzes to be taken late. You must contribute to discussions before Sunday 11:59pm at the end of the week or you will not receive credit. The Final Project must be completed on time or no credit will be given.</w:t>
      </w:r>
    </w:p>
    <w:p w:rsidR="00000000" w:rsidDel="00000000" w:rsidP="00000000" w:rsidRDefault="00000000" w:rsidRPr="00000000" w14:paraId="00000044">
      <w:pPr>
        <w:spacing w:after="400" w:before="240" w:lineRule="auto"/>
        <w:rPr>
          <w:rFonts w:ascii="Avenir" w:cs="Avenir" w:eastAsia="Avenir" w:hAnsi="Avenir"/>
        </w:rPr>
      </w:pPr>
      <w:r w:rsidDel="00000000" w:rsidR="00000000" w:rsidRPr="00000000">
        <w:rPr>
          <w:rFonts w:ascii="Avenir" w:cs="Avenir" w:eastAsia="Avenir" w:hAnsi="Avenir"/>
          <w:rtl w:val="0"/>
        </w:rPr>
        <w:t xml:space="preserve">Weekly Activities &amp; Writing Assignment can be turned in late by the end of Week 9 and will receive a maximum of 90% credit.</w:t>
      </w:r>
    </w:p>
    <w:p w:rsidR="00000000" w:rsidDel="00000000" w:rsidP="00000000" w:rsidRDefault="00000000" w:rsidRPr="00000000" w14:paraId="00000045">
      <w:pPr>
        <w:spacing w:after="400" w:before="240" w:lineRule="auto"/>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Plagiarism</w:t>
      </w:r>
    </w:p>
    <w:p w:rsidR="00000000" w:rsidDel="00000000" w:rsidP="00000000" w:rsidRDefault="00000000" w:rsidRPr="00000000" w14:paraId="00000046">
      <w:pPr>
        <w:spacing w:after="400" w:befor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Whatever you do, do not plagiarize! You will receive a 0 for the assignment or the course (depending on the severity) and I will report you to the Dean. It is much better to turn in something written in ten minutes than to submit a stolen essay.</w:t>
      </w:r>
    </w:p>
    <w:p w:rsidR="00000000" w:rsidDel="00000000" w:rsidP="00000000" w:rsidRDefault="00000000" w:rsidRPr="00000000" w14:paraId="00000047">
      <w:pPr>
        <w:spacing w:after="400" w:before="240" w:lineRule="auto"/>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Canvas</w:t>
      </w:r>
    </w:p>
    <w:p w:rsidR="00000000" w:rsidDel="00000000" w:rsidP="00000000" w:rsidRDefault="00000000" w:rsidRPr="00000000" w14:paraId="00000048">
      <w:pPr>
        <w:spacing w:after="400" w:before="240" w:lineRule="auto"/>
        <w:rPr>
          <w:rFonts w:ascii="Avenir" w:cs="Avenir" w:eastAsia="Avenir" w:hAnsi="Avenir"/>
        </w:rPr>
      </w:pPr>
      <w:r w:rsidDel="00000000" w:rsidR="00000000" w:rsidRPr="00000000">
        <w:rPr>
          <w:rFonts w:ascii="Avenir" w:cs="Avenir" w:eastAsia="Avenir" w:hAnsi="Avenir"/>
          <w:rtl w:val="0"/>
        </w:rPr>
        <w:t xml:space="preserve">Canvas will be the platform where:</w:t>
      </w:r>
    </w:p>
    <w:p w:rsidR="00000000" w:rsidDel="00000000" w:rsidP="00000000" w:rsidRDefault="00000000" w:rsidRPr="00000000" w14:paraId="00000049">
      <w:pPr>
        <w:spacing w:after="400" w:before="240" w:lineRule="auto"/>
        <w:rPr>
          <w:rFonts w:ascii="Avenir" w:cs="Avenir" w:eastAsia="Avenir" w:hAnsi="Avenir"/>
        </w:rPr>
      </w:pPr>
      <w:r w:rsidDel="00000000" w:rsidR="00000000" w:rsidRPr="00000000">
        <w:rPr>
          <w:rFonts w:ascii="Avenir" w:cs="Avenir" w:eastAsia="Avenir" w:hAnsi="Avenir"/>
          <w:rtl w:val="0"/>
        </w:rPr>
        <w:t xml:space="preserve">♥ The syllabus lives (here. you're looking at it now)</w:t>
      </w:r>
    </w:p>
    <w:p w:rsidR="00000000" w:rsidDel="00000000" w:rsidP="00000000" w:rsidRDefault="00000000" w:rsidRPr="00000000" w14:paraId="0000004A">
      <w:pPr>
        <w:spacing w:after="400" w:before="240" w:lineRule="auto"/>
        <w:rPr>
          <w:rFonts w:ascii="Avenir" w:cs="Avenir" w:eastAsia="Avenir" w:hAnsi="Avenir"/>
        </w:rPr>
      </w:pPr>
      <w:r w:rsidDel="00000000" w:rsidR="00000000" w:rsidRPr="00000000">
        <w:rPr>
          <w:rFonts w:ascii="Avenir" w:cs="Avenir" w:eastAsia="Avenir" w:hAnsi="Avenir"/>
          <w:rtl w:val="0"/>
        </w:rPr>
        <w:t xml:space="preserve">♥ Grades are recorded and given</w:t>
      </w:r>
    </w:p>
    <w:p w:rsidR="00000000" w:rsidDel="00000000" w:rsidP="00000000" w:rsidRDefault="00000000" w:rsidRPr="00000000" w14:paraId="0000004B">
      <w:pPr>
        <w:spacing w:after="400" w:before="240" w:lineRule="auto"/>
        <w:rPr>
          <w:rFonts w:ascii="Avenir" w:cs="Avenir" w:eastAsia="Avenir" w:hAnsi="Avenir"/>
        </w:rPr>
      </w:pPr>
      <w:r w:rsidDel="00000000" w:rsidR="00000000" w:rsidRPr="00000000">
        <w:rPr>
          <w:rFonts w:ascii="Avenir" w:cs="Avenir" w:eastAsia="Avenir" w:hAnsi="Avenir"/>
          <w:rtl w:val="0"/>
        </w:rPr>
        <w:t xml:space="preserve">♥ Certain assignments will be turned in</w:t>
      </w:r>
    </w:p>
    <w:p w:rsidR="00000000" w:rsidDel="00000000" w:rsidP="00000000" w:rsidRDefault="00000000" w:rsidRPr="00000000" w14:paraId="0000004C">
      <w:pPr>
        <w:spacing w:after="400" w:before="240" w:lineRule="auto"/>
        <w:rPr>
          <w:rFonts w:ascii="Avenir" w:cs="Avenir" w:eastAsia="Avenir" w:hAnsi="Avenir"/>
        </w:rPr>
      </w:pPr>
      <w:r w:rsidDel="00000000" w:rsidR="00000000" w:rsidRPr="00000000">
        <w:rPr>
          <w:rFonts w:ascii="Avenir" w:cs="Avenir" w:eastAsia="Avenir" w:hAnsi="Avenir"/>
          <w:rtl w:val="0"/>
        </w:rPr>
        <w:t xml:space="preserve">♥ Quizzes will be taken</w:t>
      </w:r>
    </w:p>
    <w:p w:rsidR="00000000" w:rsidDel="00000000" w:rsidP="00000000" w:rsidRDefault="00000000" w:rsidRPr="00000000" w14:paraId="0000004D">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4E">
      <w:pPr>
        <w:spacing w:after="400" w:before="240" w:lineRule="auto"/>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Discord</w:t>
      </w:r>
    </w:p>
    <w:p w:rsidR="00000000" w:rsidDel="00000000" w:rsidP="00000000" w:rsidRDefault="00000000" w:rsidRPr="00000000" w14:paraId="0000004F">
      <w:pPr>
        <w:spacing w:after="400" w:before="240" w:lineRule="auto"/>
        <w:rPr>
          <w:rFonts w:ascii="Avenir" w:cs="Avenir" w:eastAsia="Avenir" w:hAnsi="Avenir"/>
        </w:rPr>
      </w:pPr>
      <w:r w:rsidDel="00000000" w:rsidR="00000000" w:rsidRPr="00000000">
        <w:rPr>
          <w:rFonts w:ascii="Avenir" w:cs="Avenir" w:eastAsia="Avenir" w:hAnsi="Avenir"/>
          <w:rtl w:val="0"/>
        </w:rPr>
        <w:t xml:space="preserve">Discord is a real-time chat platform with the ability to chat, use emotes, upload files and videos, voice chat, video chat, and screenshare. See more info on how to use it</w:t>
      </w:r>
      <w:hyperlink r:id="rId6">
        <w:r w:rsidDel="00000000" w:rsidR="00000000" w:rsidRPr="00000000">
          <w:rPr>
            <w:rFonts w:ascii="Avenir" w:cs="Avenir" w:eastAsia="Avenir" w:hAnsi="Avenir"/>
            <w:rtl w:val="0"/>
          </w:rPr>
          <w:t xml:space="preserve"> </w:t>
        </w:r>
      </w:hyperlink>
      <w:hyperlink r:id="rId7">
        <w:r w:rsidDel="00000000" w:rsidR="00000000" w:rsidRPr="00000000">
          <w:rPr>
            <w:rFonts w:ascii="Avenir" w:cs="Avenir" w:eastAsia="Avenir" w:hAnsi="Avenir"/>
            <w:color w:val="1155cc"/>
            <w:u w:val="single"/>
            <w:rtl w:val="0"/>
          </w:rPr>
          <w:t xml:space="preserve">here (Links to an external site.)</w:t>
        </w:r>
      </w:hyperlink>
      <w:r w:rsidDel="00000000" w:rsidR="00000000" w:rsidRPr="00000000">
        <w:rPr>
          <w:rFonts w:ascii="Avenir" w:cs="Avenir" w:eastAsia="Avenir" w:hAnsi="Avenir"/>
          <w:rtl w:val="0"/>
        </w:rPr>
        <w:t xml:space="preserve">.</w:t>
      </w:r>
    </w:p>
    <w:p w:rsidR="00000000" w:rsidDel="00000000" w:rsidP="00000000" w:rsidRDefault="00000000" w:rsidRPr="00000000" w14:paraId="00000050">
      <w:pPr>
        <w:spacing w:after="400" w:before="240" w:lineRule="auto"/>
        <w:rPr>
          <w:rFonts w:ascii="Avenir" w:cs="Avenir" w:eastAsia="Avenir" w:hAnsi="Avenir"/>
        </w:rPr>
      </w:pPr>
      <w:r w:rsidDel="00000000" w:rsidR="00000000" w:rsidRPr="00000000">
        <w:rPr>
          <w:rFonts w:ascii="Avenir" w:cs="Avenir" w:eastAsia="Avenir" w:hAnsi="Avenir"/>
          <w:rtl w:val="0"/>
        </w:rPr>
        <w:t xml:space="preserve">Discord will be the platform where:</w:t>
      </w:r>
    </w:p>
    <w:p w:rsidR="00000000" w:rsidDel="00000000" w:rsidP="00000000" w:rsidRDefault="00000000" w:rsidRPr="00000000" w14:paraId="00000051">
      <w:pPr>
        <w:spacing w:after="400" w:before="240" w:lineRule="auto"/>
        <w:rPr>
          <w:rFonts w:ascii="Avenir" w:cs="Avenir" w:eastAsia="Avenir" w:hAnsi="Avenir"/>
        </w:rPr>
      </w:pPr>
      <w:r w:rsidDel="00000000" w:rsidR="00000000" w:rsidRPr="00000000">
        <w:rPr>
          <w:rFonts w:ascii="Avenir" w:cs="Avenir" w:eastAsia="Avenir" w:hAnsi="Avenir"/>
          <w:rtl w:val="0"/>
        </w:rPr>
        <w:t xml:space="preserve">♥ I will post assignments</w:t>
      </w:r>
    </w:p>
    <w:p w:rsidR="00000000" w:rsidDel="00000000" w:rsidP="00000000" w:rsidRDefault="00000000" w:rsidRPr="00000000" w14:paraId="00000052">
      <w:pPr>
        <w:spacing w:after="400" w:before="240" w:lineRule="auto"/>
        <w:rPr>
          <w:rFonts w:ascii="Avenir" w:cs="Avenir" w:eastAsia="Avenir" w:hAnsi="Avenir"/>
        </w:rPr>
      </w:pPr>
      <w:r w:rsidDel="00000000" w:rsidR="00000000" w:rsidRPr="00000000">
        <w:rPr>
          <w:rFonts w:ascii="Avenir" w:cs="Avenir" w:eastAsia="Avenir" w:hAnsi="Avenir"/>
          <w:rtl w:val="0"/>
        </w:rPr>
        <w:t xml:space="preserve">♥ You will turn in some assignments</w:t>
      </w:r>
    </w:p>
    <w:p w:rsidR="00000000" w:rsidDel="00000000" w:rsidP="00000000" w:rsidRDefault="00000000" w:rsidRPr="00000000" w14:paraId="00000053">
      <w:pPr>
        <w:spacing w:after="400" w:before="240" w:lineRule="auto"/>
        <w:rPr>
          <w:rFonts w:ascii="Avenir" w:cs="Avenir" w:eastAsia="Avenir" w:hAnsi="Avenir"/>
        </w:rPr>
      </w:pPr>
      <w:r w:rsidDel="00000000" w:rsidR="00000000" w:rsidRPr="00000000">
        <w:rPr>
          <w:rFonts w:ascii="Avenir" w:cs="Avenir" w:eastAsia="Avenir" w:hAnsi="Avenir"/>
          <w:rtl w:val="0"/>
        </w:rPr>
        <w:t xml:space="preserve">♥ We will hold discussions</w:t>
      </w:r>
    </w:p>
    <w:p w:rsidR="00000000" w:rsidDel="00000000" w:rsidP="00000000" w:rsidRDefault="00000000" w:rsidRPr="00000000" w14:paraId="00000054">
      <w:pPr>
        <w:spacing w:after="400" w:before="240" w:lineRule="auto"/>
        <w:rPr>
          <w:rFonts w:ascii="Avenir" w:cs="Avenir" w:eastAsia="Avenir" w:hAnsi="Avenir"/>
        </w:rPr>
      </w:pPr>
      <w:r w:rsidDel="00000000" w:rsidR="00000000" w:rsidRPr="00000000">
        <w:rPr>
          <w:rFonts w:ascii="Avenir" w:cs="Avenir" w:eastAsia="Avenir" w:hAnsi="Avenir"/>
          <w:rtl w:val="0"/>
        </w:rPr>
        <w:t xml:space="preserve">♥ I will hold my office hours</w:t>
      </w:r>
    </w:p>
    <w:p w:rsidR="00000000" w:rsidDel="00000000" w:rsidP="00000000" w:rsidRDefault="00000000" w:rsidRPr="00000000" w14:paraId="00000055">
      <w:pPr>
        <w:spacing w:after="400" w:before="240" w:lineRule="auto"/>
        <w:rPr>
          <w:rFonts w:ascii="Avenir" w:cs="Avenir" w:eastAsia="Avenir" w:hAnsi="Avenir"/>
        </w:rPr>
      </w:pPr>
      <w:r w:rsidDel="00000000" w:rsidR="00000000" w:rsidRPr="00000000">
        <w:rPr>
          <w:rFonts w:ascii="Avenir" w:cs="Avenir" w:eastAsia="Avenir" w:hAnsi="Avenir"/>
          <w:rtl w:val="0"/>
        </w:rPr>
        <w:t xml:space="preserve">♥ We can post links and memes and music</w:t>
      </w:r>
    </w:p>
    <w:p w:rsidR="00000000" w:rsidDel="00000000" w:rsidP="00000000" w:rsidRDefault="00000000" w:rsidRPr="00000000" w14:paraId="00000056">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57">
      <w:pPr>
        <w:spacing w:after="400" w:before="240" w:lineRule="auto"/>
        <w:rPr>
          <w:rFonts w:ascii="Avenir" w:cs="Avenir" w:eastAsia="Avenir" w:hAnsi="Avenir"/>
          <w:color w:val="1155cc"/>
          <w:u w:val="single"/>
        </w:rPr>
      </w:pPr>
      <w:r w:rsidDel="00000000" w:rsidR="00000000" w:rsidRPr="00000000">
        <w:rPr>
          <w:rFonts w:ascii="Avenir" w:cs="Avenir" w:eastAsia="Avenir" w:hAnsi="Avenir"/>
          <w:rtl w:val="0"/>
        </w:rPr>
        <w:t xml:space="preserve">Join with this link:</w:t>
      </w:r>
      <w:hyperlink r:id="rId8">
        <w:r w:rsidDel="00000000" w:rsidR="00000000" w:rsidRPr="00000000">
          <w:rPr>
            <w:rFonts w:ascii="Avenir" w:cs="Avenir" w:eastAsia="Avenir" w:hAnsi="Avenir"/>
            <w:rtl w:val="0"/>
          </w:rPr>
          <w:t xml:space="preserve"> </w:t>
        </w:r>
      </w:hyperlink>
      <w:hyperlink r:id="rId9">
        <w:r w:rsidDel="00000000" w:rsidR="00000000" w:rsidRPr="00000000">
          <w:rPr>
            <w:rFonts w:ascii="Avenir" w:cs="Avenir" w:eastAsia="Avenir" w:hAnsi="Avenir"/>
            <w:color w:val="1155cc"/>
            <w:u w:val="single"/>
            <w:rtl w:val="0"/>
          </w:rPr>
          <w:t xml:space="preserve">https://discord.gg/SxgZ5Mh (Links to an external site.)</w:t>
        </w:r>
      </w:hyperlink>
      <w:r w:rsidDel="00000000" w:rsidR="00000000" w:rsidRPr="00000000">
        <w:rPr>
          <w:rtl w:val="0"/>
        </w:rPr>
      </w:r>
    </w:p>
    <w:p w:rsidR="00000000" w:rsidDel="00000000" w:rsidP="00000000" w:rsidRDefault="00000000" w:rsidRPr="00000000" w14:paraId="00000058">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59">
      <w:pPr>
        <w:spacing w:after="400" w:before="240" w:lineRule="auto"/>
        <w:rPr>
          <w:rFonts w:ascii="Avenir" w:cs="Avenir" w:eastAsia="Avenir" w:hAnsi="Avenir"/>
        </w:rPr>
      </w:pPr>
      <w:r w:rsidDel="00000000" w:rsidR="00000000" w:rsidRPr="00000000">
        <w:rPr>
          <w:rFonts w:ascii="Avenir" w:cs="Avenir" w:eastAsia="Avenir" w:hAnsi="Avenir"/>
          <w:rtl w:val="0"/>
        </w:rPr>
        <w:t xml:space="preserve">When you join, you'll need to create a username. I need to know who you are for giving you credit for participation/assignments, so make sure your username makes sense for that. You can choose whatever you want and I have the ability to change your nickname for our class server. If you already have an existing account, feel free to use that, and I can give you a course nickname. Additionally, please have an avatar. It's best if the image represents you so that people are aware that you're a human and not some anonymous being. Message me if you have questions about this!</w:t>
      </w:r>
    </w:p>
    <w:p w:rsidR="00000000" w:rsidDel="00000000" w:rsidP="00000000" w:rsidRDefault="00000000" w:rsidRPr="00000000" w14:paraId="0000005A">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5B">
      <w:pPr>
        <w:spacing w:after="400" w:before="240" w:lineRule="auto"/>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Using Technology</w:t>
      </w:r>
    </w:p>
    <w:p w:rsidR="00000000" w:rsidDel="00000000" w:rsidP="00000000" w:rsidRDefault="00000000" w:rsidRPr="00000000" w14:paraId="0000005C">
      <w:pPr>
        <w:spacing w:after="400" w:before="240" w:lineRule="auto"/>
        <w:rPr>
          <w:rFonts w:ascii="Avenir" w:cs="Avenir" w:eastAsia="Avenir" w:hAnsi="Avenir"/>
        </w:rPr>
      </w:pPr>
      <w:r w:rsidDel="00000000" w:rsidR="00000000" w:rsidRPr="00000000">
        <w:rPr>
          <w:rFonts w:ascii="Avenir" w:cs="Avenir" w:eastAsia="Avenir" w:hAnsi="Avenir"/>
          <w:rtl w:val="0"/>
        </w:rPr>
        <w:t xml:space="preserve">This is an online course, so using technology is a requirement to pass this class. Keep in mind that sometimes your internet might fail, your pet chimpanzee might spill orange juice on your laptop, etc., so do not wait until the end of the deadline to turn things in. Being that many classes could have the same Sunday 11:59pm deadlines, there might be an overload on Canvas and you won't be able to turn in your assignment on time. It is your responsibility to submit your work on time; do not blame technology for this. I highly recommend keeping a schedule where you make sure your assignments are in by Friday.</w:t>
      </w:r>
    </w:p>
    <w:p w:rsidR="00000000" w:rsidDel="00000000" w:rsidP="00000000" w:rsidRDefault="00000000" w:rsidRPr="00000000" w14:paraId="0000005D">
      <w:pPr>
        <w:spacing w:after="400" w:before="240" w:lineRule="auto"/>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5E">
      <w:pPr>
        <w:pStyle w:val="Heading3"/>
        <w:keepNext w:val="0"/>
        <w:keepLines w:val="0"/>
        <w:spacing w:before="280" w:lineRule="auto"/>
        <w:rPr>
          <w:rFonts w:ascii="Avenir" w:cs="Avenir" w:eastAsia="Avenir" w:hAnsi="Avenir"/>
          <w:b w:val="1"/>
          <w:color w:val="000000"/>
          <w:sz w:val="26"/>
          <w:szCs w:val="26"/>
        </w:rPr>
      </w:pPr>
      <w:bookmarkStart w:colFirst="0" w:colLast="0" w:name="_evapok7zvzl8" w:id="6"/>
      <w:bookmarkEnd w:id="6"/>
      <w:r w:rsidDel="00000000" w:rsidR="00000000" w:rsidRPr="00000000">
        <w:rPr>
          <w:rFonts w:ascii="Avenir" w:cs="Avenir" w:eastAsia="Avenir" w:hAnsi="Avenir"/>
          <w:b w:val="1"/>
          <w:color w:val="000000"/>
          <w:sz w:val="26"/>
          <w:szCs w:val="26"/>
          <w:rtl w:val="0"/>
        </w:rPr>
        <w:t xml:space="preserve">College Policies</w:t>
      </w:r>
    </w:p>
    <w:p w:rsidR="00000000" w:rsidDel="00000000" w:rsidP="00000000" w:rsidRDefault="00000000" w:rsidRPr="00000000" w14:paraId="0000005F">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LBCC Email and Course Communications</w:t>
      </w:r>
    </w:p>
    <w:p w:rsidR="00000000" w:rsidDel="00000000" w:rsidP="00000000" w:rsidRDefault="00000000" w:rsidRPr="00000000" w14:paraId="00000060">
      <w:pPr>
        <w:spacing w:after="400" w:before="240" w:lineRule="auto"/>
        <w:rPr>
          <w:rFonts w:ascii="Avenir" w:cs="Avenir" w:eastAsia="Avenir" w:hAnsi="Avenir"/>
        </w:rPr>
      </w:pPr>
      <w:r w:rsidDel="00000000" w:rsidR="00000000" w:rsidRPr="00000000">
        <w:rPr>
          <w:rFonts w:ascii="Avenir" w:cs="Avenir" w:eastAsia="Avenir" w:hAnsi="Avenir"/>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61">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Accessibility Statement</w:t>
      </w:r>
    </w:p>
    <w:p w:rsidR="00000000" w:rsidDel="00000000" w:rsidP="00000000" w:rsidRDefault="00000000" w:rsidRPr="00000000" w14:paraId="00000062">
      <w:pPr>
        <w:spacing w:after="400" w:before="240" w:lineRule="auto"/>
        <w:rPr>
          <w:rFonts w:ascii="Avenir" w:cs="Avenir" w:eastAsia="Avenir" w:hAnsi="Avenir"/>
        </w:rPr>
      </w:pPr>
      <w:r w:rsidDel="00000000" w:rsidR="00000000" w:rsidRPr="00000000">
        <w:rPr>
          <w:rFonts w:ascii="Avenir" w:cs="Avenir" w:eastAsia="Avenir" w:hAnsi="Avenir"/>
          <w:rtl w:val="0"/>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rsidR="00000000" w:rsidDel="00000000" w:rsidP="00000000" w:rsidRDefault="00000000" w:rsidRPr="00000000" w14:paraId="00000063">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Statement of Inclusion</w:t>
      </w:r>
    </w:p>
    <w:p w:rsidR="00000000" w:rsidDel="00000000" w:rsidP="00000000" w:rsidRDefault="00000000" w:rsidRPr="00000000" w14:paraId="00000064">
      <w:pPr>
        <w:spacing w:after="400" w:before="240" w:lineRule="auto"/>
        <w:rPr>
          <w:rFonts w:ascii="Avenir" w:cs="Avenir" w:eastAsia="Avenir" w:hAnsi="Avenir"/>
        </w:rPr>
      </w:pPr>
      <w:r w:rsidDel="00000000" w:rsidR="00000000" w:rsidRPr="00000000">
        <w:rPr>
          <w:rFonts w:ascii="Avenir" w:cs="Avenir" w:eastAsia="Avenir" w:hAnsi="Avenir"/>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65">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ACADEMIC HONESTY</w:t>
      </w:r>
    </w:p>
    <w:p w:rsidR="00000000" w:rsidDel="00000000" w:rsidP="00000000" w:rsidRDefault="00000000" w:rsidRPr="00000000" w14:paraId="00000066">
      <w:pPr>
        <w:spacing w:after="400" w:before="240" w:lineRule="auto"/>
        <w:rPr>
          <w:rFonts w:ascii="Avenir" w:cs="Avenir" w:eastAsia="Avenir" w:hAnsi="Avenir"/>
          <w:color w:val="1155cc"/>
          <w:u w:val="single"/>
        </w:rPr>
      </w:pPr>
      <w:r w:rsidDel="00000000" w:rsidR="00000000" w:rsidRPr="00000000">
        <w:rPr>
          <w:rFonts w:ascii="Avenir" w:cs="Avenir" w:eastAsia="Avenir" w:hAnsi="Avenir"/>
          <w:rtl w:val="0"/>
        </w:rPr>
        <w:t xml:space="preserve">Plagiarism will result in a fail on a particular assignment and reported to the Division Dean and the Associate Dean of Student Development. Plagiarism is passing someone else’s work as your own original work whether the source is copyrighted material or not. LBCC’s policy on Academic Integrity (ADMINISTRATIVE RULE NO: 7030-02) can be viewed here:</w:t>
      </w:r>
      <w:hyperlink r:id="rId10">
        <w:r w:rsidDel="00000000" w:rsidR="00000000" w:rsidRPr="00000000">
          <w:rPr>
            <w:rFonts w:ascii="Avenir" w:cs="Avenir" w:eastAsia="Avenir" w:hAnsi="Avenir"/>
            <w:rtl w:val="0"/>
          </w:rPr>
          <w:t xml:space="preserve"> </w:t>
        </w:r>
      </w:hyperlink>
      <w:hyperlink r:id="rId11">
        <w:r w:rsidDel="00000000" w:rsidR="00000000" w:rsidRPr="00000000">
          <w:rPr>
            <w:rFonts w:ascii="Avenir" w:cs="Avenir" w:eastAsia="Avenir" w:hAnsi="Avenir"/>
            <w:color w:val="1155cc"/>
            <w:u w:val="single"/>
            <w:rtl w:val="0"/>
          </w:rPr>
          <w:t xml:space="preserve">https://www.linnbenton.edu/faculty-and-staff/administrative-information/policies/board-policies-and-administrative-rules/7000-series-student-services/administrative-rule-no-7030-02-academic-integrity.php (Links to an external site.)</w:t>
        </w:r>
      </w:hyperlink>
      <w:r w:rsidDel="00000000" w:rsidR="00000000" w:rsidRPr="00000000">
        <w:rPr>
          <w:rtl w:val="0"/>
        </w:rPr>
      </w:r>
    </w:p>
    <w:p w:rsidR="00000000" w:rsidDel="00000000" w:rsidP="00000000" w:rsidRDefault="00000000" w:rsidRPr="00000000" w14:paraId="00000067">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ACCESSIBILITY</w:t>
      </w:r>
    </w:p>
    <w:p w:rsidR="00000000" w:rsidDel="00000000" w:rsidP="00000000" w:rsidRDefault="00000000" w:rsidRPr="00000000" w14:paraId="00000068">
      <w:pPr>
        <w:spacing w:after="400" w:before="240" w:lineRule="auto"/>
        <w:rPr>
          <w:rFonts w:ascii="Avenir" w:cs="Avenir" w:eastAsia="Avenir" w:hAnsi="Avenir"/>
        </w:rPr>
      </w:pPr>
      <w:r w:rsidDel="00000000" w:rsidR="00000000" w:rsidRPr="00000000">
        <w:rPr>
          <w:rFonts w:ascii="Avenir" w:cs="Avenir" w:eastAsia="Avenir" w:hAnsi="Avenir"/>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w:t>
      </w:r>
      <w:hyperlink r:id="rId12">
        <w:r w:rsidDel="00000000" w:rsidR="00000000" w:rsidRPr="00000000">
          <w:rPr>
            <w:rFonts w:ascii="Avenir" w:cs="Avenir" w:eastAsia="Avenir" w:hAnsi="Avenir"/>
            <w:rtl w:val="0"/>
          </w:rPr>
          <w:t xml:space="preserve"> </w:t>
        </w:r>
      </w:hyperlink>
      <w:hyperlink r:id="rId13">
        <w:r w:rsidDel="00000000" w:rsidR="00000000" w:rsidRPr="00000000">
          <w:rPr>
            <w:rFonts w:ascii="Avenir" w:cs="Avenir" w:eastAsia="Avenir" w:hAnsi="Avenir"/>
            <w:color w:val="1155cc"/>
            <w:u w:val="single"/>
            <w:rtl w:val="0"/>
          </w:rPr>
          <w:t xml:space="preserve">http://linnbenton.edu/cfar (Links to an external site.)</w:t>
        </w:r>
      </w:hyperlink>
      <w:r w:rsidDel="00000000" w:rsidR="00000000" w:rsidRPr="00000000">
        <w:rPr>
          <w:rFonts w:ascii="Avenir" w:cs="Avenir" w:eastAsia="Avenir" w:hAnsi="Avenir"/>
          <w:rtl w:val="0"/>
        </w:rPr>
        <w:t xml:space="preserve"> for steps on how to apply for services or call 541-917-4789.</w:t>
      </w:r>
    </w:p>
    <w:p w:rsidR="00000000" w:rsidDel="00000000" w:rsidP="00000000" w:rsidRDefault="00000000" w:rsidRPr="00000000" w14:paraId="00000069">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STUDENT RIGHTS, RESPONSIBILITIES, AND CONDUCT CODE</w:t>
      </w:r>
    </w:p>
    <w:p w:rsidR="00000000" w:rsidDel="00000000" w:rsidP="00000000" w:rsidRDefault="00000000" w:rsidRPr="00000000" w14:paraId="0000006A">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A. FREEDOM OF INQUIRY AND EXPRESSION.</w:t>
      </w:r>
    </w:p>
    <w:p w:rsidR="00000000" w:rsidDel="00000000" w:rsidP="00000000" w:rsidRDefault="00000000" w:rsidRPr="00000000" w14:paraId="0000006B">
      <w:pPr>
        <w:spacing w:after="400" w:before="240" w:lineRule="auto"/>
        <w:rPr>
          <w:rFonts w:ascii="Avenir" w:cs="Avenir" w:eastAsia="Avenir" w:hAnsi="Avenir"/>
          <w:color w:val="1155cc"/>
          <w:u w:val="single"/>
        </w:rPr>
      </w:pPr>
      <w:r w:rsidDel="00000000" w:rsidR="00000000" w:rsidRPr="00000000">
        <w:rPr>
          <w:rFonts w:ascii="Avenir" w:cs="Avenir" w:eastAsia="Avenir" w:hAnsi="Avenir"/>
          <w:rtl w:val="0"/>
        </w:rPr>
        <w:t xml:space="preserve">Students have a right to freedom of inquiry and expression; those rights vary depending on which location and environment a student is in at the time. [..] In Non-Public Forum (classrooms, curricu-lar activity locations, educational lectures or debates, and staff offices), during discussion time as identified by the instructor/staff person, students shall be free to express a point of view that differs with the information or views presented by the instructor/staff without it affecting their grades or causing other penalty, as long as the disagreement is not disruptive to the instructional or educa-tional process. Students are responsible for learning the content and taught point of view of any course for which they have enrolled even if they disagree with the course content. Students are also responsible for learning their responsibilities under this code.View this site for more information:</w:t>
      </w:r>
      <w:hyperlink r:id="rId14">
        <w:r w:rsidDel="00000000" w:rsidR="00000000" w:rsidRPr="00000000">
          <w:rPr>
            <w:rFonts w:ascii="Avenir" w:cs="Avenir" w:eastAsia="Avenir" w:hAnsi="Avenir"/>
            <w:rtl w:val="0"/>
          </w:rPr>
          <w:t xml:space="preserve"> </w:t>
        </w:r>
      </w:hyperlink>
      <w:hyperlink r:id="rId15">
        <w:r w:rsidDel="00000000" w:rsidR="00000000" w:rsidRPr="00000000">
          <w:rPr>
            <w:rFonts w:ascii="Avenir" w:cs="Avenir" w:eastAsia="Avenir" w:hAnsi="Avenir"/>
            <w:color w:val="1155cc"/>
            <w:u w:val="single"/>
            <w:rtl w:val="0"/>
          </w:rPr>
          <w:t xml:space="preserve">https://bit.ly/2CSLEfg (Links to an external site.)</w:t>
        </w:r>
      </w:hyperlink>
      <w:r w:rsidDel="00000000" w:rsidR="00000000" w:rsidRPr="00000000">
        <w:rPr>
          <w:rtl w:val="0"/>
        </w:rPr>
      </w:r>
    </w:p>
    <w:p w:rsidR="00000000" w:rsidDel="00000000" w:rsidP="00000000" w:rsidRDefault="00000000" w:rsidRPr="00000000" w14:paraId="0000006C">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Campus Resources</w:t>
      </w:r>
    </w:p>
    <w:p w:rsidR="00000000" w:rsidDel="00000000" w:rsidP="00000000" w:rsidRDefault="00000000" w:rsidRPr="00000000" w14:paraId="0000006D">
      <w:pPr>
        <w:spacing w:after="400" w:before="240" w:lineRule="auto"/>
        <w:rPr>
          <w:rFonts w:ascii="Avenir" w:cs="Avenir" w:eastAsia="Avenir" w:hAnsi="Avenir"/>
          <w:color w:val="1155cc"/>
          <w:u w:val="single"/>
        </w:rPr>
      </w:pPr>
      <w:r w:rsidDel="00000000" w:rsidR="00000000" w:rsidRPr="00000000">
        <w:rPr>
          <w:rFonts w:ascii="Avenir" w:cs="Avenir" w:eastAsia="Avenir" w:hAnsi="Avenir"/>
          <w:rtl w:val="0"/>
        </w:rPr>
        <w:t xml:space="preserve">♥ Student Help Desk (in the Library): Visit, call (541)917-4630, or email student.helpdesk@linnben-ton.edu</w:t>
      </w:r>
      <w:hyperlink r:id="rId16">
        <w:r w:rsidDel="00000000" w:rsidR="00000000" w:rsidRPr="00000000">
          <w:rPr>
            <w:rFonts w:ascii="Avenir" w:cs="Avenir" w:eastAsia="Avenir" w:hAnsi="Avenir"/>
            <w:color w:val="1155cc"/>
            <w:u w:val="single"/>
            <w:rtl w:val="0"/>
          </w:rPr>
          <w:t xml:space="preserve"> (Links to an external site.)</w:t>
        </w:r>
      </w:hyperlink>
      <w:r w:rsidDel="00000000" w:rsidR="00000000" w:rsidRPr="00000000">
        <w:rPr>
          <w:rtl w:val="0"/>
        </w:rPr>
      </w:r>
    </w:p>
    <w:p w:rsidR="00000000" w:rsidDel="00000000" w:rsidP="00000000" w:rsidRDefault="00000000" w:rsidRPr="00000000" w14:paraId="0000006E">
      <w:pPr>
        <w:spacing w:after="400" w:before="240" w:lineRule="auto"/>
        <w:rPr>
          <w:rFonts w:ascii="Avenir" w:cs="Avenir" w:eastAsia="Avenir" w:hAnsi="Avenir"/>
          <w:color w:val="1155cc"/>
          <w:u w:val="single"/>
        </w:rPr>
      </w:pPr>
      <w:r w:rsidDel="00000000" w:rsidR="00000000" w:rsidRPr="00000000">
        <w:rPr>
          <w:rFonts w:ascii="Avenir" w:cs="Avenir" w:eastAsia="Avenir" w:hAnsi="Avenir"/>
          <w:rtl w:val="0"/>
        </w:rPr>
        <w:t xml:space="preserve">♥  Writing Center (Website:</w:t>
      </w:r>
      <w:hyperlink r:id="rId17">
        <w:r w:rsidDel="00000000" w:rsidR="00000000" w:rsidRPr="00000000">
          <w:rPr>
            <w:rFonts w:ascii="Avenir" w:cs="Avenir" w:eastAsia="Avenir" w:hAnsi="Avenir"/>
            <w:rtl w:val="0"/>
          </w:rPr>
          <w:t xml:space="preserve"> </w:t>
        </w:r>
      </w:hyperlink>
      <w:hyperlink r:id="rId18">
        <w:r w:rsidDel="00000000" w:rsidR="00000000" w:rsidRPr="00000000">
          <w:rPr>
            <w:rFonts w:ascii="Avenir" w:cs="Avenir" w:eastAsia="Avenir" w:hAnsi="Avenir"/>
            <w:color w:val="1155cc"/>
            <w:u w:val="single"/>
            <w:rtl w:val="0"/>
          </w:rPr>
          <w:t xml:space="preserve">https://www.linnbenton.edu/writing-center ) (Links to an external site.)</w:t>
        </w:r>
      </w:hyperlink>
      <w:r w:rsidDel="00000000" w:rsidR="00000000" w:rsidRPr="00000000">
        <w:rPr>
          <w:rtl w:val="0"/>
        </w:rPr>
      </w:r>
    </w:p>
    <w:p w:rsidR="00000000" w:rsidDel="00000000" w:rsidP="00000000" w:rsidRDefault="00000000" w:rsidRPr="00000000" w14:paraId="0000006F">
      <w:pPr>
        <w:spacing w:after="400" w:before="240" w:lineRule="auto"/>
        <w:rPr>
          <w:rFonts w:ascii="Avenir" w:cs="Avenir" w:eastAsia="Avenir" w:hAnsi="Avenir"/>
          <w:b w:val="1"/>
        </w:rPr>
      </w:pPr>
      <w:r w:rsidDel="00000000" w:rsidR="00000000" w:rsidRPr="00000000">
        <w:rPr>
          <w:rFonts w:ascii="Avenir" w:cs="Avenir" w:eastAsia="Avenir" w:hAnsi="Avenir"/>
          <w:b w:val="1"/>
          <w:rtl w:val="0"/>
        </w:rPr>
        <w:t xml:space="preserve">Basic Needs Statement</w:t>
      </w:r>
    </w:p>
    <w:p w:rsidR="00000000" w:rsidDel="00000000" w:rsidP="00000000" w:rsidRDefault="00000000" w:rsidRPr="00000000" w14:paraId="00000070">
      <w:pPr>
        <w:spacing w:after="400" w:before="240" w:lineRule="auto"/>
        <w:rPr>
          <w:rFonts w:ascii="Avenir" w:cs="Avenir" w:eastAsia="Avenir" w:hAnsi="Avenir"/>
        </w:rPr>
      </w:pPr>
      <w:r w:rsidDel="00000000" w:rsidR="00000000" w:rsidRPr="00000000">
        <w:rPr>
          <w:rFonts w:ascii="Avenir" w:cs="Avenir" w:eastAsia="Avenir" w:hAnsi="Avenir"/>
          <w:rtl w:val="0"/>
        </w:rPr>
        <w:t xml:space="preserve">Any student who has difficulty affording groceries or food, or who lacks a safe and stable place to live, is urged to contact a Student Resource Navigator in the Single Stop Office (T-112): Amanda Stanley, stanlea@linnbenton.edu, 541-917-4877. The navigator can connect students to resources. Furthermore, please talk with your professor if you are comfortable doing so. This will enable them to provide any resources that they may have.</w:t>
      </w:r>
    </w:p>
    <w:p w:rsidR="00000000" w:rsidDel="00000000" w:rsidP="00000000" w:rsidRDefault="00000000" w:rsidRPr="00000000" w14:paraId="00000071">
      <w:pPr>
        <w:spacing w:after="160"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Monday April 13th.</w:t>
      </w:r>
    </w:p>
    <w:p w:rsidR="00000000" w:rsidDel="00000000" w:rsidP="00000000" w:rsidRDefault="00000000" w:rsidRPr="00000000" w14:paraId="00000072">
      <w:pPr>
        <w:spacing w:after="160"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Last day to DROP courses with a full refund. </w:t>
      </w:r>
    </w:p>
    <w:p w:rsidR="00000000" w:rsidDel="00000000" w:rsidP="00000000" w:rsidRDefault="00000000" w:rsidRPr="00000000" w14:paraId="00000073">
      <w:pPr>
        <w:spacing w:after="160"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Last day to ADD classes and have them covered by Financial Aid. (Prior to FA Disbursement)</w:t>
      </w:r>
    </w:p>
    <w:p w:rsidR="00000000" w:rsidDel="00000000" w:rsidP="00000000" w:rsidRDefault="00000000" w:rsidRPr="00000000" w14:paraId="00000074">
      <w:pPr>
        <w:spacing w:after="160" w:lineRule="auto"/>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Last day to AUDIT a course.</w:t>
      </w:r>
    </w:p>
    <w:p w:rsidR="00000000" w:rsidDel="00000000" w:rsidP="00000000" w:rsidRDefault="00000000" w:rsidRPr="00000000" w14:paraId="00000075">
      <w:pPr>
        <w:rPr>
          <w:rFonts w:ascii="Avenir" w:cs="Avenir" w:eastAsia="Avenir" w:hAnsi="Aveni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fac-ulty-and-staff/administrative-information/policies/board-policies-and-administrative-rules/7000-se-ries-student-services/administrative-rule-no-7030-02-academic-integrity.php" TargetMode="External"/><Relationship Id="rId10" Type="http://schemas.openxmlformats.org/officeDocument/2006/relationships/hyperlink" Target="https://www.linnbenton.edu/fac-ulty-and-staff/administrative-information/policies/board-policies-and-administrative-rules/7000-se-ries-student-services/administrative-rule-no-7030-02-academic-integrity.php" TargetMode="External"/><Relationship Id="rId13" Type="http://schemas.openxmlformats.org/officeDocument/2006/relationships/hyperlink" Target="http://linnbenton.edu/cfar" TargetMode="External"/><Relationship Id="rId12" Type="http://schemas.openxmlformats.org/officeDocument/2006/relationships/hyperlink" Target="http://linnbenton.edu/cfa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scord.gg/SxgZ5Mh" TargetMode="External"/><Relationship Id="rId15" Type="http://schemas.openxmlformats.org/officeDocument/2006/relationships/hyperlink" Target="https://bit.ly/2CSLEfg" TargetMode="External"/><Relationship Id="rId14" Type="http://schemas.openxmlformats.org/officeDocument/2006/relationships/hyperlink" Target="https://bit.ly/2CSLEfg" TargetMode="External"/><Relationship Id="rId17" Type="http://schemas.openxmlformats.org/officeDocument/2006/relationships/hyperlink" Target="https://www.linnbenton.edu/writing-centerThere" TargetMode="External"/><Relationship Id="rId16" Type="http://schemas.openxmlformats.org/officeDocument/2006/relationships/hyperlink" Target="http://elearning.linnben-ton.edu/mod/forum/view.php?id=2697Writing" TargetMode="External"/><Relationship Id="rId5" Type="http://schemas.openxmlformats.org/officeDocument/2006/relationships/styles" Target="styles.xml"/><Relationship Id="rId6" Type="http://schemas.openxmlformats.org/officeDocument/2006/relationships/hyperlink" Target="https://youtu.be/le_CE--Mnvs?t=41" TargetMode="External"/><Relationship Id="rId18" Type="http://schemas.openxmlformats.org/officeDocument/2006/relationships/hyperlink" Target="https://www.linnbenton.edu/writing-centerThere" TargetMode="External"/><Relationship Id="rId7" Type="http://schemas.openxmlformats.org/officeDocument/2006/relationships/hyperlink" Target="https://youtu.be/le_CE--Mnvs?t=41" TargetMode="External"/><Relationship Id="rId8" Type="http://schemas.openxmlformats.org/officeDocument/2006/relationships/hyperlink" Target="https://discord.gg/SxgZ5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