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073" w:rsidRPr="00D10073" w:rsidRDefault="00D10073" w:rsidP="00D10073">
      <w:pPr>
        <w:jc w:val="center"/>
        <w:rPr>
          <w:b/>
          <w:sz w:val="28"/>
          <w:szCs w:val="28"/>
        </w:rPr>
      </w:pPr>
      <w:r w:rsidRPr="00D10073">
        <w:rPr>
          <w:b/>
          <w:sz w:val="28"/>
          <w:szCs w:val="28"/>
        </w:rPr>
        <w:t>TA</w:t>
      </w:r>
      <w:proofErr w:type="gramStart"/>
      <w:r w:rsidRPr="00D10073">
        <w:rPr>
          <w:b/>
          <w:sz w:val="28"/>
          <w:szCs w:val="28"/>
        </w:rPr>
        <w:t>147  Introduction</w:t>
      </w:r>
      <w:proofErr w:type="gramEnd"/>
      <w:r w:rsidRPr="00D10073">
        <w:rPr>
          <w:b/>
          <w:sz w:val="28"/>
          <w:szCs w:val="28"/>
        </w:rPr>
        <w:t xml:space="preserve"> to Theater</w:t>
      </w:r>
    </w:p>
    <w:p w:rsidR="00D10073" w:rsidRPr="00C471DE" w:rsidRDefault="00D10073">
      <w:pPr>
        <w:rPr>
          <w:sz w:val="24"/>
          <w:szCs w:val="24"/>
        </w:rPr>
      </w:pPr>
      <w:r w:rsidRPr="00C471DE">
        <w:rPr>
          <w:sz w:val="24"/>
          <w:szCs w:val="24"/>
        </w:rPr>
        <w:t>Assignment:  Shakespeare</w:t>
      </w:r>
    </w:p>
    <w:p w:rsidR="00D10073" w:rsidRPr="00C471DE" w:rsidRDefault="00D10073">
      <w:pPr>
        <w:rPr>
          <w:sz w:val="24"/>
          <w:szCs w:val="24"/>
        </w:rPr>
      </w:pPr>
      <w:r w:rsidRPr="00C471DE">
        <w:rPr>
          <w:sz w:val="24"/>
          <w:szCs w:val="24"/>
        </w:rPr>
        <w:t>Reading:  Chapter 8, The World of Shakespeare</w:t>
      </w:r>
    </w:p>
    <w:p w:rsidR="00D10073" w:rsidRPr="00C471DE" w:rsidRDefault="00D10073">
      <w:pPr>
        <w:rPr>
          <w:sz w:val="24"/>
          <w:szCs w:val="24"/>
        </w:rPr>
      </w:pPr>
      <w:r w:rsidRPr="00C471DE">
        <w:rPr>
          <w:sz w:val="24"/>
          <w:szCs w:val="24"/>
        </w:rPr>
        <w:t>This assignment requires you to write a narrative using all the information from the course lectures, video, resources on the Moodle site and the chapter reading in the online text.</w:t>
      </w:r>
    </w:p>
    <w:p w:rsidR="00D10073" w:rsidRPr="00C471DE" w:rsidRDefault="00D10073">
      <w:pPr>
        <w:rPr>
          <w:sz w:val="24"/>
          <w:szCs w:val="24"/>
        </w:rPr>
      </w:pPr>
      <w:r w:rsidRPr="00C471DE">
        <w:rPr>
          <w:sz w:val="24"/>
          <w:szCs w:val="24"/>
        </w:rPr>
        <w:t>Follow these instructions carefully:</w:t>
      </w:r>
      <w:r w:rsidR="00167EDF">
        <w:rPr>
          <w:sz w:val="24"/>
          <w:szCs w:val="24"/>
        </w:rPr>
        <w:t xml:space="preserve">  </w:t>
      </w:r>
      <w:proofErr w:type="gramStart"/>
      <w:r w:rsidR="00CB5EE3">
        <w:rPr>
          <w:sz w:val="24"/>
          <w:szCs w:val="24"/>
        </w:rPr>
        <w:t>One page</w:t>
      </w:r>
      <w:proofErr w:type="gramEnd"/>
      <w:r w:rsidR="00CB5EE3">
        <w:rPr>
          <w:sz w:val="24"/>
          <w:szCs w:val="24"/>
        </w:rPr>
        <w:t xml:space="preserve"> response minimum</w:t>
      </w:r>
    </w:p>
    <w:p w:rsidR="00D10073" w:rsidRPr="00C471DE" w:rsidRDefault="00D10073" w:rsidP="00D1007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471DE">
        <w:rPr>
          <w:sz w:val="24"/>
          <w:szCs w:val="24"/>
        </w:rPr>
        <w:t xml:space="preserve">Write a </w:t>
      </w:r>
      <w:r w:rsidR="00167EDF">
        <w:rPr>
          <w:sz w:val="24"/>
          <w:szCs w:val="24"/>
        </w:rPr>
        <w:t xml:space="preserve">‘letter to someone’ (basically you’re </w:t>
      </w:r>
      <w:r w:rsidR="00EF3030">
        <w:rPr>
          <w:sz w:val="24"/>
          <w:szCs w:val="24"/>
        </w:rPr>
        <w:t xml:space="preserve">describing your experience </w:t>
      </w:r>
      <w:r w:rsidR="00167EDF">
        <w:rPr>
          <w:sz w:val="24"/>
          <w:szCs w:val="24"/>
        </w:rPr>
        <w:t xml:space="preserve">in this paper; </w:t>
      </w:r>
      <w:r w:rsidRPr="00C471DE">
        <w:rPr>
          <w:sz w:val="24"/>
          <w:szCs w:val="24"/>
        </w:rPr>
        <w:t>that includes all the words and places listed below.</w:t>
      </w:r>
    </w:p>
    <w:p w:rsidR="00D10073" w:rsidRPr="00C471DE" w:rsidRDefault="00D10073" w:rsidP="00D10073">
      <w:pPr>
        <w:pStyle w:val="ListParagraph"/>
        <w:numPr>
          <w:ilvl w:val="1"/>
          <w:numId w:val="1"/>
        </w:numPr>
        <w:rPr>
          <w:i/>
          <w:sz w:val="24"/>
          <w:szCs w:val="24"/>
        </w:rPr>
      </w:pPr>
      <w:r w:rsidRPr="00C471DE">
        <w:rPr>
          <w:sz w:val="24"/>
          <w:szCs w:val="24"/>
        </w:rPr>
        <w:t>For instance</w:t>
      </w:r>
      <w:r w:rsidRPr="00C471DE">
        <w:rPr>
          <w:i/>
          <w:sz w:val="24"/>
          <w:szCs w:val="24"/>
        </w:rPr>
        <w:t>:  I found myself walking down to</w:t>
      </w:r>
      <w:r w:rsidR="00167EDF">
        <w:rPr>
          <w:i/>
          <w:sz w:val="24"/>
          <w:szCs w:val="24"/>
        </w:rPr>
        <w:t>…</w:t>
      </w:r>
      <w:proofErr w:type="gramStart"/>
      <w:r w:rsidR="00167EDF">
        <w:rPr>
          <w:i/>
          <w:sz w:val="24"/>
          <w:szCs w:val="24"/>
        </w:rPr>
        <w:t>…..</w:t>
      </w:r>
      <w:proofErr w:type="gramEnd"/>
      <w:r w:rsidR="00167EDF">
        <w:rPr>
          <w:i/>
          <w:sz w:val="24"/>
          <w:szCs w:val="24"/>
        </w:rPr>
        <w:t xml:space="preserve"> on my way to</w:t>
      </w:r>
      <w:r w:rsidRPr="00C471DE">
        <w:rPr>
          <w:i/>
          <w:sz w:val="24"/>
          <w:szCs w:val="24"/>
        </w:rPr>
        <w:t xml:space="preserve"> the Globe Theater to see Shakespeare’s newest play, Hamlet…</w:t>
      </w:r>
      <w:proofErr w:type="gramStart"/>
      <w:r w:rsidRPr="00C471DE">
        <w:rPr>
          <w:i/>
          <w:sz w:val="24"/>
          <w:szCs w:val="24"/>
        </w:rPr>
        <w:t>….</w:t>
      </w:r>
      <w:r w:rsidR="00167EDF">
        <w:rPr>
          <w:i/>
          <w:sz w:val="24"/>
          <w:szCs w:val="24"/>
        </w:rPr>
        <w:t>(</w:t>
      </w:r>
      <w:proofErr w:type="gramEnd"/>
      <w:r w:rsidR="00167EDF">
        <w:rPr>
          <w:i/>
          <w:sz w:val="24"/>
          <w:szCs w:val="24"/>
        </w:rPr>
        <w:t>this is an example do not use)</w:t>
      </w:r>
    </w:p>
    <w:p w:rsidR="00D10073" w:rsidRDefault="00D10073" w:rsidP="00D10073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471DE">
        <w:rPr>
          <w:sz w:val="24"/>
          <w:szCs w:val="24"/>
        </w:rPr>
        <w:t xml:space="preserve">Include </w:t>
      </w:r>
      <w:r w:rsidR="00CB5EE3">
        <w:rPr>
          <w:sz w:val="24"/>
          <w:szCs w:val="24"/>
        </w:rPr>
        <w:t xml:space="preserve">something about, </w:t>
      </w:r>
      <w:r w:rsidR="00167EDF">
        <w:rPr>
          <w:sz w:val="24"/>
          <w:szCs w:val="24"/>
        </w:rPr>
        <w:t xml:space="preserve">or </w:t>
      </w:r>
      <w:proofErr w:type="gramStart"/>
      <w:r w:rsidR="00167EDF">
        <w:rPr>
          <w:sz w:val="24"/>
          <w:szCs w:val="24"/>
        </w:rPr>
        <w:t>in reference to</w:t>
      </w:r>
      <w:proofErr w:type="gramEnd"/>
      <w:r w:rsidR="00CB5EE3">
        <w:rPr>
          <w:sz w:val="24"/>
          <w:szCs w:val="24"/>
        </w:rPr>
        <w:t>,</w:t>
      </w:r>
      <w:r w:rsidR="00167EDF">
        <w:rPr>
          <w:sz w:val="24"/>
          <w:szCs w:val="24"/>
        </w:rPr>
        <w:t xml:space="preserve"> </w:t>
      </w:r>
      <w:r w:rsidRPr="00C471DE">
        <w:rPr>
          <w:sz w:val="24"/>
          <w:szCs w:val="24"/>
        </w:rPr>
        <w:t>your social status:  peasant, tradesman, elite, etc.</w:t>
      </w:r>
      <w:r w:rsidR="00167EDF">
        <w:rPr>
          <w:sz w:val="24"/>
          <w:szCs w:val="24"/>
        </w:rPr>
        <w:t xml:space="preserve"> (</w:t>
      </w:r>
      <w:r w:rsidR="00EF3030">
        <w:rPr>
          <w:sz w:val="24"/>
          <w:szCs w:val="24"/>
        </w:rPr>
        <w:t xml:space="preserve">consider how </w:t>
      </w:r>
      <w:r w:rsidR="00167EDF">
        <w:rPr>
          <w:sz w:val="24"/>
          <w:szCs w:val="24"/>
        </w:rPr>
        <w:t>that make</w:t>
      </w:r>
      <w:r w:rsidR="00EF3030">
        <w:rPr>
          <w:sz w:val="24"/>
          <w:szCs w:val="24"/>
        </w:rPr>
        <w:t>s</w:t>
      </w:r>
      <w:r w:rsidR="00167EDF">
        <w:rPr>
          <w:sz w:val="24"/>
          <w:szCs w:val="24"/>
        </w:rPr>
        <w:t xml:space="preserve"> you</w:t>
      </w:r>
      <w:r w:rsidR="00EF3030">
        <w:rPr>
          <w:sz w:val="24"/>
          <w:szCs w:val="24"/>
        </w:rPr>
        <w:t>r experience different from others)</w:t>
      </w:r>
    </w:p>
    <w:p w:rsidR="00167EDF" w:rsidRPr="00EF3030" w:rsidRDefault="00167EDF" w:rsidP="00EF3030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Consider the time of year you are attending</w:t>
      </w:r>
      <w:r w:rsidR="00EF3030">
        <w:rPr>
          <w:sz w:val="24"/>
          <w:szCs w:val="24"/>
        </w:rPr>
        <w:t xml:space="preserve">; </w:t>
      </w:r>
      <w:r w:rsidRPr="00EF3030">
        <w:rPr>
          <w:sz w:val="24"/>
          <w:szCs w:val="24"/>
        </w:rPr>
        <w:t>Consider the weather as you travel to the theater</w:t>
      </w:r>
    </w:p>
    <w:p w:rsidR="00167EDF" w:rsidRPr="00C471DE" w:rsidRDefault="00167EDF" w:rsidP="00D10073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and what do you see on your way?</w:t>
      </w:r>
      <w:r w:rsidR="00EF3030">
        <w:rPr>
          <w:sz w:val="24"/>
          <w:szCs w:val="24"/>
        </w:rPr>
        <w:t xml:space="preserve">  What do you see at the theater?</w:t>
      </w:r>
    </w:p>
    <w:p w:rsidR="00D10073" w:rsidRPr="00C471DE" w:rsidRDefault="00D10073" w:rsidP="00D10073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471DE">
        <w:rPr>
          <w:sz w:val="24"/>
          <w:szCs w:val="24"/>
        </w:rPr>
        <w:t>Talk about what you see and who you engage with</w:t>
      </w:r>
    </w:p>
    <w:p w:rsidR="00D10073" w:rsidRPr="00C471DE" w:rsidRDefault="00D10073" w:rsidP="00D10073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471DE">
        <w:rPr>
          <w:sz w:val="24"/>
          <w:szCs w:val="24"/>
        </w:rPr>
        <w:t xml:space="preserve">You can add information regarding your ‘character’s </w:t>
      </w:r>
      <w:proofErr w:type="gramStart"/>
      <w:r w:rsidRPr="00C471DE">
        <w:rPr>
          <w:sz w:val="24"/>
          <w:szCs w:val="24"/>
        </w:rPr>
        <w:t>‘  experience</w:t>
      </w:r>
      <w:proofErr w:type="gramEnd"/>
      <w:r w:rsidRPr="00C471DE">
        <w:rPr>
          <w:sz w:val="24"/>
          <w:szCs w:val="24"/>
        </w:rPr>
        <w:t xml:space="preserve"> but you must still use all the words below correctly.</w:t>
      </w:r>
    </w:p>
    <w:p w:rsidR="00C471DE" w:rsidRPr="00C471DE" w:rsidRDefault="00C471DE" w:rsidP="00D10073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471DE">
        <w:rPr>
          <w:sz w:val="24"/>
          <w:szCs w:val="24"/>
        </w:rPr>
        <w:t xml:space="preserve">Consider </w:t>
      </w:r>
      <w:r w:rsidR="00167EDF">
        <w:rPr>
          <w:sz w:val="24"/>
          <w:szCs w:val="24"/>
        </w:rPr>
        <w:t>the era:</w:t>
      </w:r>
      <w:r w:rsidRPr="00C471DE">
        <w:rPr>
          <w:sz w:val="24"/>
          <w:szCs w:val="24"/>
        </w:rPr>
        <w:t xml:space="preserve"> you are a 16</w:t>
      </w:r>
      <w:r w:rsidRPr="00C471DE">
        <w:rPr>
          <w:sz w:val="24"/>
          <w:szCs w:val="24"/>
          <w:vertAlign w:val="superscript"/>
        </w:rPr>
        <w:t>th</w:t>
      </w:r>
      <w:r w:rsidRPr="00C471DE">
        <w:rPr>
          <w:sz w:val="24"/>
          <w:szCs w:val="24"/>
        </w:rPr>
        <w:t xml:space="preserve"> Century person living in England</w:t>
      </w:r>
    </w:p>
    <w:p w:rsidR="00D10073" w:rsidRPr="00C471DE" w:rsidRDefault="00D10073" w:rsidP="00D1007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471DE">
        <w:rPr>
          <w:sz w:val="24"/>
          <w:szCs w:val="24"/>
        </w:rPr>
        <w:t>Write the ‘story</w:t>
      </w:r>
      <w:r w:rsidR="00167EDF">
        <w:rPr>
          <w:sz w:val="24"/>
          <w:szCs w:val="24"/>
        </w:rPr>
        <w:t xml:space="preserve">’ as if you are attending the </w:t>
      </w:r>
      <w:r w:rsidRPr="00C471DE">
        <w:rPr>
          <w:sz w:val="24"/>
          <w:szCs w:val="24"/>
        </w:rPr>
        <w:t>play</w:t>
      </w:r>
      <w:r w:rsidR="00167EDF">
        <w:rPr>
          <w:sz w:val="24"/>
          <w:szCs w:val="24"/>
        </w:rPr>
        <w:t xml:space="preserve"> </w:t>
      </w:r>
      <w:r w:rsidR="00167EDF" w:rsidRPr="00167EDF">
        <w:rPr>
          <w:i/>
          <w:sz w:val="24"/>
          <w:szCs w:val="24"/>
        </w:rPr>
        <w:t>Hamlet</w:t>
      </w:r>
      <w:r w:rsidRPr="00C471DE">
        <w:rPr>
          <w:sz w:val="24"/>
          <w:szCs w:val="24"/>
        </w:rPr>
        <w:t xml:space="preserve"> at the Globe Theater.</w:t>
      </w:r>
    </w:p>
    <w:p w:rsidR="00D10073" w:rsidRPr="00C471DE" w:rsidRDefault="00D10073" w:rsidP="00D1007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471DE">
        <w:rPr>
          <w:sz w:val="24"/>
          <w:szCs w:val="24"/>
        </w:rPr>
        <w:t xml:space="preserve">Use ALL the words listed below within the writing, </w:t>
      </w:r>
      <w:r w:rsidR="00EF3030">
        <w:rPr>
          <w:sz w:val="24"/>
          <w:szCs w:val="24"/>
        </w:rPr>
        <w:t xml:space="preserve">including the quote; </w:t>
      </w:r>
      <w:r w:rsidRPr="00C471DE">
        <w:rPr>
          <w:sz w:val="24"/>
          <w:szCs w:val="24"/>
        </w:rPr>
        <w:t>apply each word appropriately.</w:t>
      </w:r>
    </w:p>
    <w:p w:rsidR="00D10073" w:rsidRPr="00167EDF" w:rsidRDefault="00D10073" w:rsidP="00D1007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471DE">
        <w:rPr>
          <w:sz w:val="24"/>
          <w:szCs w:val="24"/>
        </w:rPr>
        <w:t>Be thorough and use complete sentences.</w:t>
      </w:r>
      <w:r w:rsidR="00167EDF">
        <w:rPr>
          <w:sz w:val="24"/>
          <w:szCs w:val="24"/>
        </w:rPr>
        <w:t xml:space="preserve">  </w:t>
      </w:r>
      <w:r w:rsidR="00C265B5">
        <w:rPr>
          <w:sz w:val="24"/>
          <w:szCs w:val="24"/>
        </w:rPr>
        <w:t xml:space="preserve">Your writing is being graded on the accuracy of this period in theater history.  </w:t>
      </w:r>
      <w:r w:rsidR="00167EDF">
        <w:rPr>
          <w:sz w:val="24"/>
          <w:szCs w:val="24"/>
        </w:rPr>
        <w:t>Be as creative as you like but you must maintain that you are in 16</w:t>
      </w:r>
      <w:r w:rsidR="00167EDF" w:rsidRPr="00167EDF">
        <w:rPr>
          <w:sz w:val="24"/>
          <w:szCs w:val="24"/>
          <w:vertAlign w:val="superscript"/>
        </w:rPr>
        <w:t>th</w:t>
      </w:r>
      <w:r w:rsidR="00167EDF">
        <w:rPr>
          <w:sz w:val="24"/>
          <w:szCs w:val="24"/>
        </w:rPr>
        <w:t xml:space="preserve"> Century England.</w:t>
      </w:r>
    </w:p>
    <w:p w:rsidR="00D10073" w:rsidRPr="00C265B5" w:rsidRDefault="00D10073" w:rsidP="00D10073">
      <w:pPr>
        <w:rPr>
          <w:b/>
          <w:sz w:val="24"/>
          <w:szCs w:val="24"/>
          <w:u w:val="single"/>
        </w:rPr>
      </w:pPr>
      <w:r w:rsidRPr="00C265B5">
        <w:rPr>
          <w:b/>
          <w:sz w:val="24"/>
          <w:szCs w:val="24"/>
          <w:u w:val="single"/>
        </w:rPr>
        <w:t>WORD LIST: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D10073" w:rsidRPr="00C471DE" w:rsidTr="00EF3030">
        <w:tc>
          <w:tcPr>
            <w:tcW w:w="3116" w:type="dxa"/>
          </w:tcPr>
          <w:p w:rsidR="00D10073" w:rsidRPr="00C471DE" w:rsidRDefault="00D10073" w:rsidP="00D10073">
            <w:pPr>
              <w:rPr>
                <w:sz w:val="24"/>
                <w:szCs w:val="24"/>
              </w:rPr>
            </w:pPr>
            <w:r w:rsidRPr="00C471DE">
              <w:rPr>
                <w:sz w:val="24"/>
                <w:szCs w:val="24"/>
              </w:rPr>
              <w:t>Globe Theater</w:t>
            </w:r>
          </w:p>
        </w:tc>
        <w:tc>
          <w:tcPr>
            <w:tcW w:w="3117" w:type="dxa"/>
          </w:tcPr>
          <w:p w:rsidR="00D10073" w:rsidRPr="00C471DE" w:rsidRDefault="00D10073" w:rsidP="00D10073">
            <w:pPr>
              <w:rPr>
                <w:sz w:val="24"/>
                <w:szCs w:val="24"/>
              </w:rPr>
            </w:pPr>
            <w:r w:rsidRPr="00C471DE">
              <w:rPr>
                <w:sz w:val="24"/>
                <w:szCs w:val="24"/>
              </w:rPr>
              <w:t>Shakespeare</w:t>
            </w:r>
          </w:p>
        </w:tc>
        <w:tc>
          <w:tcPr>
            <w:tcW w:w="3117" w:type="dxa"/>
          </w:tcPr>
          <w:p w:rsidR="00D10073" w:rsidRPr="00C471DE" w:rsidRDefault="00D10073" w:rsidP="00D10073">
            <w:pPr>
              <w:rPr>
                <w:sz w:val="24"/>
                <w:szCs w:val="24"/>
              </w:rPr>
            </w:pPr>
            <w:r w:rsidRPr="00C471DE">
              <w:rPr>
                <w:sz w:val="24"/>
                <w:szCs w:val="24"/>
              </w:rPr>
              <w:t>Flag</w:t>
            </w:r>
          </w:p>
        </w:tc>
      </w:tr>
      <w:tr w:rsidR="00D10073" w:rsidRPr="00C471DE" w:rsidTr="00EF3030">
        <w:tc>
          <w:tcPr>
            <w:tcW w:w="3116" w:type="dxa"/>
          </w:tcPr>
          <w:p w:rsidR="00D10073" w:rsidRPr="00C471DE" w:rsidRDefault="00D10073" w:rsidP="00D10073">
            <w:pPr>
              <w:rPr>
                <w:sz w:val="24"/>
                <w:szCs w:val="24"/>
              </w:rPr>
            </w:pPr>
            <w:r w:rsidRPr="00C471DE">
              <w:rPr>
                <w:sz w:val="24"/>
                <w:szCs w:val="24"/>
              </w:rPr>
              <w:t>Groundlings</w:t>
            </w:r>
          </w:p>
        </w:tc>
        <w:tc>
          <w:tcPr>
            <w:tcW w:w="3117" w:type="dxa"/>
          </w:tcPr>
          <w:p w:rsidR="00D10073" w:rsidRPr="00C471DE" w:rsidRDefault="00C471DE" w:rsidP="00D10073">
            <w:pPr>
              <w:rPr>
                <w:sz w:val="24"/>
                <w:szCs w:val="24"/>
              </w:rPr>
            </w:pPr>
            <w:r w:rsidRPr="00C471DE">
              <w:rPr>
                <w:sz w:val="24"/>
                <w:szCs w:val="24"/>
              </w:rPr>
              <w:t>Trap Door</w:t>
            </w:r>
          </w:p>
        </w:tc>
        <w:tc>
          <w:tcPr>
            <w:tcW w:w="3117" w:type="dxa"/>
          </w:tcPr>
          <w:p w:rsidR="00D10073" w:rsidRPr="00C471DE" w:rsidRDefault="00C471DE" w:rsidP="00D10073">
            <w:pPr>
              <w:rPr>
                <w:sz w:val="24"/>
                <w:szCs w:val="24"/>
              </w:rPr>
            </w:pPr>
            <w:r w:rsidRPr="00C471DE">
              <w:rPr>
                <w:sz w:val="24"/>
                <w:szCs w:val="24"/>
              </w:rPr>
              <w:t>Upper Gallery</w:t>
            </w:r>
          </w:p>
        </w:tc>
      </w:tr>
      <w:tr w:rsidR="00D10073" w:rsidRPr="00C471DE" w:rsidTr="00EF3030">
        <w:tc>
          <w:tcPr>
            <w:tcW w:w="3116" w:type="dxa"/>
          </w:tcPr>
          <w:p w:rsidR="00D10073" w:rsidRPr="00C471DE" w:rsidRDefault="00C471DE" w:rsidP="00D10073">
            <w:pPr>
              <w:rPr>
                <w:sz w:val="24"/>
                <w:szCs w:val="24"/>
              </w:rPr>
            </w:pPr>
            <w:r w:rsidRPr="00C471DE">
              <w:rPr>
                <w:sz w:val="24"/>
                <w:szCs w:val="24"/>
              </w:rPr>
              <w:t>Lord Chamberlain’s Men</w:t>
            </w:r>
          </w:p>
        </w:tc>
        <w:tc>
          <w:tcPr>
            <w:tcW w:w="3117" w:type="dxa"/>
          </w:tcPr>
          <w:p w:rsidR="00D10073" w:rsidRPr="00C471DE" w:rsidRDefault="00C471DE" w:rsidP="00D10073">
            <w:pPr>
              <w:rPr>
                <w:sz w:val="24"/>
                <w:szCs w:val="24"/>
              </w:rPr>
            </w:pPr>
            <w:r w:rsidRPr="00C471DE">
              <w:rPr>
                <w:sz w:val="24"/>
                <w:szCs w:val="24"/>
              </w:rPr>
              <w:t>Bard</w:t>
            </w:r>
          </w:p>
        </w:tc>
        <w:tc>
          <w:tcPr>
            <w:tcW w:w="3117" w:type="dxa"/>
          </w:tcPr>
          <w:p w:rsidR="00D10073" w:rsidRPr="00C471DE" w:rsidRDefault="00C471DE" w:rsidP="00D10073">
            <w:pPr>
              <w:rPr>
                <w:sz w:val="24"/>
                <w:szCs w:val="24"/>
              </w:rPr>
            </w:pPr>
            <w:r w:rsidRPr="00C471DE">
              <w:rPr>
                <w:sz w:val="24"/>
                <w:szCs w:val="24"/>
              </w:rPr>
              <w:t>Prose</w:t>
            </w:r>
          </w:p>
        </w:tc>
      </w:tr>
      <w:tr w:rsidR="00D10073" w:rsidRPr="00C471DE" w:rsidTr="00EF3030">
        <w:tc>
          <w:tcPr>
            <w:tcW w:w="3116" w:type="dxa"/>
          </w:tcPr>
          <w:p w:rsidR="00D10073" w:rsidRPr="00C471DE" w:rsidRDefault="00C471DE" w:rsidP="00D10073">
            <w:pPr>
              <w:rPr>
                <w:sz w:val="24"/>
                <w:szCs w:val="24"/>
              </w:rPr>
            </w:pPr>
            <w:r w:rsidRPr="00C471DE">
              <w:rPr>
                <w:sz w:val="24"/>
                <w:szCs w:val="24"/>
              </w:rPr>
              <w:t>Verse</w:t>
            </w:r>
          </w:p>
        </w:tc>
        <w:tc>
          <w:tcPr>
            <w:tcW w:w="3117" w:type="dxa"/>
          </w:tcPr>
          <w:p w:rsidR="00D10073" w:rsidRPr="00C471DE" w:rsidRDefault="00167EDF" w:rsidP="00D100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Hamlet</w:t>
            </w:r>
          </w:p>
        </w:tc>
        <w:tc>
          <w:tcPr>
            <w:tcW w:w="3117" w:type="dxa"/>
          </w:tcPr>
          <w:p w:rsidR="00D10073" w:rsidRPr="00C471DE" w:rsidRDefault="00167EDF" w:rsidP="00D100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London</w:t>
            </w:r>
          </w:p>
        </w:tc>
      </w:tr>
      <w:tr w:rsidR="00D10073" w:rsidRPr="00C471DE" w:rsidTr="00EF3030">
        <w:tc>
          <w:tcPr>
            <w:tcW w:w="3116" w:type="dxa"/>
          </w:tcPr>
          <w:p w:rsidR="00D10073" w:rsidRPr="00C471DE" w:rsidRDefault="00C265B5" w:rsidP="00D100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Themes</w:t>
            </w:r>
          </w:p>
        </w:tc>
        <w:tc>
          <w:tcPr>
            <w:tcW w:w="3117" w:type="dxa"/>
          </w:tcPr>
          <w:p w:rsidR="00D10073" w:rsidRPr="00C471DE" w:rsidRDefault="00C265B5" w:rsidP="00D100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Wooden “O”</w:t>
            </w:r>
          </w:p>
        </w:tc>
        <w:tc>
          <w:tcPr>
            <w:tcW w:w="3117" w:type="dxa"/>
          </w:tcPr>
          <w:p w:rsidR="00D10073" w:rsidRPr="00C471DE" w:rsidRDefault="00C265B5" w:rsidP="00D100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Queen Elizabeth</w:t>
            </w:r>
          </w:p>
        </w:tc>
      </w:tr>
      <w:tr w:rsidR="00D10073" w:rsidRPr="00C471DE" w:rsidTr="00EF3030">
        <w:tc>
          <w:tcPr>
            <w:tcW w:w="3116" w:type="dxa"/>
          </w:tcPr>
          <w:p w:rsidR="00D10073" w:rsidRPr="00C471DE" w:rsidRDefault="00C265B5" w:rsidP="00D100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Stage</w:t>
            </w:r>
          </w:p>
        </w:tc>
        <w:tc>
          <w:tcPr>
            <w:tcW w:w="3117" w:type="dxa"/>
          </w:tcPr>
          <w:p w:rsidR="00D10073" w:rsidRPr="00C471DE" w:rsidRDefault="00C265B5" w:rsidP="00D100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Actors</w:t>
            </w:r>
          </w:p>
        </w:tc>
        <w:tc>
          <w:tcPr>
            <w:tcW w:w="3117" w:type="dxa"/>
          </w:tcPr>
          <w:p w:rsidR="00D10073" w:rsidRPr="00C471DE" w:rsidRDefault="00EF3030" w:rsidP="00D100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Orange Girls</w:t>
            </w:r>
          </w:p>
        </w:tc>
      </w:tr>
    </w:tbl>
    <w:p w:rsidR="00EF3030" w:rsidRDefault="00EF3030" w:rsidP="00EF3030">
      <w:pPr>
        <w:ind w:left="1080"/>
        <w:rPr>
          <w:sz w:val="24"/>
          <w:szCs w:val="24"/>
        </w:rPr>
      </w:pPr>
      <w:r w:rsidRPr="00EF3030">
        <w:rPr>
          <w:sz w:val="24"/>
          <w:szCs w:val="24"/>
        </w:rPr>
        <w:t>“Then trip him, tha</w:t>
      </w:r>
      <w:r>
        <w:rPr>
          <w:sz w:val="24"/>
          <w:szCs w:val="24"/>
        </w:rPr>
        <w:t xml:space="preserve">t his heels may kick at heaven, </w:t>
      </w:r>
      <w:proofErr w:type="gramStart"/>
      <w:r w:rsidRPr="00EF3030">
        <w:rPr>
          <w:sz w:val="24"/>
          <w:szCs w:val="24"/>
        </w:rPr>
        <w:t>And</w:t>
      </w:r>
      <w:proofErr w:type="gramEnd"/>
      <w:r w:rsidRPr="00EF3030">
        <w:rPr>
          <w:sz w:val="24"/>
          <w:szCs w:val="24"/>
        </w:rPr>
        <w:t xml:space="preserve"> that his </w:t>
      </w:r>
      <w:r>
        <w:rPr>
          <w:sz w:val="24"/>
          <w:szCs w:val="24"/>
        </w:rPr>
        <w:t xml:space="preserve">soul may be as </w:t>
      </w:r>
      <w:proofErr w:type="spellStart"/>
      <w:r>
        <w:rPr>
          <w:sz w:val="24"/>
          <w:szCs w:val="24"/>
        </w:rPr>
        <w:t>damn’d</w:t>
      </w:r>
      <w:proofErr w:type="spellEnd"/>
      <w:r>
        <w:rPr>
          <w:sz w:val="24"/>
          <w:szCs w:val="24"/>
        </w:rPr>
        <w:t xml:space="preserve"> </w:t>
      </w:r>
    </w:p>
    <w:p w:rsidR="00EF3030" w:rsidRPr="00EF3030" w:rsidRDefault="00EF3030" w:rsidP="00EF3030">
      <w:pPr>
        <w:ind w:left="1080"/>
        <w:rPr>
          <w:sz w:val="24"/>
          <w:szCs w:val="24"/>
        </w:rPr>
      </w:pPr>
      <w:r>
        <w:rPr>
          <w:sz w:val="24"/>
          <w:szCs w:val="24"/>
        </w:rPr>
        <w:t>and black a</w:t>
      </w:r>
      <w:r w:rsidRPr="00EF3030">
        <w:rPr>
          <w:sz w:val="24"/>
          <w:szCs w:val="24"/>
        </w:rPr>
        <w:t>s hell…”  quote from play</w:t>
      </w:r>
      <w:bookmarkStart w:id="0" w:name="_GoBack"/>
      <w:bookmarkEnd w:id="0"/>
    </w:p>
    <w:p w:rsidR="00D10073" w:rsidRPr="00C471DE" w:rsidRDefault="00EF3030">
      <w:pPr>
        <w:rPr>
          <w:sz w:val="24"/>
          <w:szCs w:val="24"/>
        </w:rPr>
      </w:pPr>
      <w:r w:rsidRPr="00EF3030">
        <w:rPr>
          <w:b/>
          <w:noProof/>
          <w:sz w:val="28"/>
          <w:szCs w:val="28"/>
        </w:rPr>
        <mc:AlternateContent>
          <mc:Choice Requires="wpg">
            <w:drawing>
              <wp:anchor distT="45720" distB="45720" distL="182880" distR="182880" simplePos="0" relativeHeight="251659264" behindDoc="0" locked="0" layoutInCell="1" allowOverlap="1">
                <wp:simplePos x="0" y="0"/>
                <wp:positionH relativeFrom="margin">
                  <wp:posOffset>-38100</wp:posOffset>
                </wp:positionH>
                <wp:positionV relativeFrom="margin">
                  <wp:posOffset>7724775</wp:posOffset>
                </wp:positionV>
                <wp:extent cx="6934200" cy="1143000"/>
                <wp:effectExtent l="0" t="0" r="0" b="0"/>
                <wp:wrapSquare wrapText="bothSides"/>
                <wp:docPr id="198" name="Grou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34200" cy="1143000"/>
                          <a:chOff x="0" y="0"/>
                          <a:chExt cx="3567448" cy="1432158"/>
                        </a:xfrm>
                      </wpg:grpSpPr>
                      <wps:wsp>
                        <wps:cNvPr id="199" name="Rectangle 199"/>
                        <wps:cNvSpPr/>
                        <wps:spPr>
                          <a:xfrm>
                            <a:off x="0" y="0"/>
                            <a:ext cx="3567448" cy="27060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F3030" w:rsidRDefault="00EF3030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24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Text Box 200"/>
                        <wps:cNvSpPr txBox="1"/>
                        <wps:spPr>
                          <a:xfrm>
                            <a:off x="0" y="252696"/>
                            <a:ext cx="3567448" cy="11794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F3030" w:rsidRPr="00C471DE" w:rsidRDefault="00EF3030" w:rsidP="00EF303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C471DE">
                                <w:rPr>
                                  <w:sz w:val="24"/>
                                  <w:szCs w:val="24"/>
                                </w:rPr>
                                <w:t>EXTRA CREDIT:</w:t>
                              </w:r>
                              <w:proofErr w:type="gramStart"/>
                              <w:r w:rsidRPr="00C471DE">
                                <w:rPr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(</w:t>
                              </w:r>
                              <w:proofErr w:type="gramEnd"/>
                              <w:r>
                                <w:rPr>
                                  <w:sz w:val="24"/>
                                  <w:szCs w:val="24"/>
                                </w:rPr>
                                <w:t>10 pts)</w:t>
                              </w:r>
                            </w:p>
                            <w:p w:rsidR="00EF3030" w:rsidRDefault="00EF3030" w:rsidP="00EF303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C471DE">
                                <w:rPr>
                                  <w:sz w:val="24"/>
                                  <w:szCs w:val="24"/>
                                </w:rPr>
                                <w:t>Describe the Astor Opera House Riot, in detail.  What happened?  Why?  Results?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Your opinion of the riot.</w:t>
                              </w:r>
                            </w:p>
                            <w:p w:rsidR="00EF3030" w:rsidRPr="00C471DE" w:rsidRDefault="00EF3030" w:rsidP="00EF303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C471DE">
                                <w:rPr>
                                  <w:sz w:val="24"/>
                                  <w:szCs w:val="24"/>
                                  <w:highlight w:val="yellow"/>
                                </w:rPr>
                                <w:t>YOU MUST USE YOUR OWN WORDS, NO COPYING AND PASTING FROM WEB.</w:t>
                              </w:r>
                            </w:p>
                            <w:p w:rsidR="00EF3030" w:rsidRDefault="00EF3030">
                              <w:pPr>
                                <w:rPr>
                                  <w:caps/>
                                  <w:color w:val="4472C4" w:themeColor="accent1"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98" o:spid="_x0000_s1026" style="position:absolute;margin-left:-3pt;margin-top:608.25pt;width:546pt;height:90pt;z-index:251659264;mso-wrap-distance-left:14.4pt;mso-wrap-distance-top:3.6pt;mso-wrap-distance-right:14.4pt;mso-wrap-distance-bottom:3.6pt;mso-position-horizontal-relative:margin;mso-position-vertical-relative:margin;mso-width-relative:margin;mso-height-relative:margin" coordsize="35674,1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">
                <v:rect id="Rectangle 199" o:spid="_x0000_s1027" style="position:absolute;width:35674;height:2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" fillcolor="#4472c4 [3204]" stroked="f" strokeweight="1pt">
                  <v:textbox>
                    <w:txbxContent>
                      <w:p w:rsidR="00EF3030" w:rsidRDefault="00EF3030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24"/>
                            <w:szCs w:val="28"/>
                          </w:rPr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0" o:spid="_x0000_s1028" type="#_x0000_t202" style="position:absolute;top:2526;width:35674;height:11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" filled="f" stroked="f" strokeweight=".5pt">
                  <v:textbox inset=",7.2pt,,0">
                    <w:txbxContent>
                      <w:p w:rsidR="00EF3030" w:rsidRPr="00C471DE" w:rsidRDefault="00EF3030" w:rsidP="00EF3030">
                        <w:pPr>
                          <w:rPr>
                            <w:sz w:val="24"/>
                            <w:szCs w:val="24"/>
                          </w:rPr>
                        </w:pPr>
                        <w:r w:rsidRPr="00C471DE">
                          <w:rPr>
                            <w:sz w:val="24"/>
                            <w:szCs w:val="24"/>
                          </w:rPr>
                          <w:t>EXTRA CREDIT:</w:t>
                        </w:r>
                        <w:proofErr w:type="gramStart"/>
                        <w:r w:rsidRPr="00C471DE">
                          <w:rPr>
                            <w:sz w:val="24"/>
                            <w:szCs w:val="24"/>
                          </w:rPr>
                          <w:t xml:space="preserve"> 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(</w:t>
                        </w:r>
                        <w:proofErr w:type="gramEnd"/>
                        <w:r>
                          <w:rPr>
                            <w:sz w:val="24"/>
                            <w:szCs w:val="24"/>
                          </w:rPr>
                          <w:t>10 pts)</w:t>
                        </w:r>
                      </w:p>
                      <w:p w:rsidR="00EF3030" w:rsidRDefault="00EF3030" w:rsidP="00EF3030">
                        <w:pPr>
                          <w:rPr>
                            <w:sz w:val="24"/>
                            <w:szCs w:val="24"/>
                          </w:rPr>
                        </w:pPr>
                        <w:r w:rsidRPr="00C471DE">
                          <w:rPr>
                            <w:sz w:val="24"/>
                            <w:szCs w:val="24"/>
                          </w:rPr>
                          <w:t>Describe the Astor Opera House Riot, in detail.  What happened?  Why?  Results?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Your opinion of the riot.</w:t>
                        </w:r>
                      </w:p>
                      <w:p w:rsidR="00EF3030" w:rsidRPr="00C471DE" w:rsidRDefault="00EF3030" w:rsidP="00EF3030">
                        <w:pPr>
                          <w:rPr>
                            <w:sz w:val="24"/>
                            <w:szCs w:val="24"/>
                          </w:rPr>
                        </w:pPr>
                        <w:r w:rsidRPr="00C471DE">
                          <w:rPr>
                            <w:sz w:val="24"/>
                            <w:szCs w:val="24"/>
                            <w:highlight w:val="yellow"/>
                          </w:rPr>
                          <w:t>YOU MUST USE YOUR OWN WORDS, NO COPYING AND PASTING FROM WEB.</w:t>
                        </w:r>
                      </w:p>
                      <w:p w:rsidR="00EF3030" w:rsidRDefault="00EF3030">
                        <w:pPr>
                          <w:rPr>
                            <w:caps/>
                            <w:color w:val="4472C4" w:themeColor="accent1"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</w:p>
    <w:sectPr w:rsidR="00D10073" w:rsidRPr="00C471DE" w:rsidSect="00EF303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B56646"/>
    <w:multiLevelType w:val="hybridMultilevel"/>
    <w:tmpl w:val="C8CCE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073"/>
    <w:rsid w:val="00167EDF"/>
    <w:rsid w:val="00452519"/>
    <w:rsid w:val="00C265B5"/>
    <w:rsid w:val="00C471DE"/>
    <w:rsid w:val="00CB5EE3"/>
    <w:rsid w:val="00D10073"/>
    <w:rsid w:val="00EF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89AA7"/>
  <w15:chartTrackingRefBased/>
  <w15:docId w15:val="{98072308-6FA3-49C4-9DB3-63C6384EB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0073"/>
    <w:pPr>
      <w:ind w:left="720"/>
      <w:contextualSpacing/>
    </w:pPr>
  </w:style>
  <w:style w:type="table" w:styleId="TableGrid">
    <w:name w:val="Table Grid"/>
    <w:basedOn w:val="TableNormal"/>
    <w:uiPriority w:val="39"/>
    <w:rsid w:val="00D10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19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74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DF18E-6B0D-4824-A988-166D29116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TK-421</dc:creator>
  <cp:keywords/>
  <dc:description/>
  <cp:lastModifiedBy>TK-421</cp:lastModifiedBy>
  <cp:revision>1</cp:revision>
  <dcterms:created xsi:type="dcterms:W3CDTF">2017-10-11T18:37:00Z</dcterms:created>
  <dcterms:modified xsi:type="dcterms:W3CDTF">2017-10-11T19:37:00Z</dcterms:modified>
</cp:coreProperties>
</file>