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B86" w:rsidRDefault="00567B86" w:rsidP="00567B86">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*Administrative Note-Please forgive formatting. This exists a</w:t>
      </w:r>
      <w:bookmarkStart w:id="0" w:name="_GoBack"/>
      <w:bookmarkEnd w:id="0"/>
      <w:r>
        <w:rPr>
          <w:rFonts w:ascii="Times New Roman" w:eastAsia="Times New Roman" w:hAnsi="Times New Roman" w:cs="Times New Roman"/>
          <w:b/>
          <w:bCs/>
          <w:sz w:val="24"/>
          <w:szCs w:val="24"/>
        </w:rPr>
        <w:t>s a webpage in the online class, so not all formatting carries over well here.</w:t>
      </w:r>
    </w:p>
    <w:p w:rsidR="00567B86" w:rsidRDefault="00567B86" w:rsidP="00567B86">
      <w:pPr>
        <w:spacing w:before="100" w:beforeAutospacing="1" w:after="100" w:afterAutospacing="1" w:line="240" w:lineRule="auto"/>
        <w:outlineLvl w:val="3"/>
        <w:rPr>
          <w:rFonts w:ascii="Times New Roman" w:eastAsia="Times New Roman" w:hAnsi="Times New Roman" w:cs="Times New Roman"/>
          <w:b/>
          <w:bCs/>
          <w:sz w:val="24"/>
          <w:szCs w:val="24"/>
        </w:rPr>
      </w:pPr>
    </w:p>
    <w:p w:rsidR="00567B86" w:rsidRPr="00567B86" w:rsidRDefault="00567B86" w:rsidP="00567B86">
      <w:pPr>
        <w:spacing w:before="100" w:beforeAutospacing="1" w:after="100" w:afterAutospacing="1" w:line="240" w:lineRule="auto"/>
        <w:outlineLvl w:val="3"/>
        <w:rPr>
          <w:rFonts w:ascii="Times New Roman" w:eastAsia="Times New Roman" w:hAnsi="Times New Roman" w:cs="Times New Roman"/>
          <w:b/>
          <w:bCs/>
          <w:sz w:val="24"/>
          <w:szCs w:val="24"/>
        </w:rPr>
      </w:pPr>
      <w:r w:rsidRPr="00567B86">
        <w:rPr>
          <w:rFonts w:ascii="Times New Roman" w:eastAsia="Times New Roman" w:hAnsi="Times New Roman" w:cs="Times New Roman"/>
          <w:b/>
          <w:bCs/>
          <w:sz w:val="24"/>
          <w:szCs w:val="24"/>
        </w:rPr>
        <w:t>HST201 Online- US HISTORY: Colonial And Revolutionary History</w:t>
      </w:r>
    </w:p>
    <w:p w:rsidR="00567B86" w:rsidRPr="00567B86" w:rsidRDefault="00567B86" w:rsidP="00567B86">
      <w:pPr>
        <w:spacing w:before="100" w:beforeAutospacing="1" w:after="100" w:afterAutospacing="1" w:line="240" w:lineRule="auto"/>
        <w:outlineLvl w:val="3"/>
        <w:rPr>
          <w:rFonts w:ascii="Times New Roman" w:eastAsia="Times New Roman" w:hAnsi="Times New Roman" w:cs="Times New Roman"/>
          <w:b/>
          <w:bCs/>
          <w:sz w:val="24"/>
          <w:szCs w:val="24"/>
        </w:rPr>
      </w:pPr>
      <w:r w:rsidRPr="00567B86">
        <w:rPr>
          <w:rFonts w:ascii="Times New Roman" w:eastAsia="Times New Roman" w:hAnsi="Times New Roman" w:cs="Times New Roman"/>
          <w:b/>
          <w:bCs/>
          <w:sz w:val="24"/>
          <w:szCs w:val="24"/>
        </w:rPr>
        <w:t>Instructor: Scott McAleer</w:t>
      </w:r>
    </w:p>
    <w:p w:rsidR="00567B86" w:rsidRPr="00567B86" w:rsidRDefault="00567B86" w:rsidP="00567B86">
      <w:pPr>
        <w:spacing w:before="100" w:beforeAutospacing="1" w:after="100" w:afterAutospacing="1" w:line="240" w:lineRule="auto"/>
        <w:outlineLvl w:val="5"/>
        <w:rPr>
          <w:rFonts w:ascii="Times New Roman" w:eastAsia="Times New Roman" w:hAnsi="Times New Roman" w:cs="Times New Roman"/>
          <w:b/>
          <w:bCs/>
          <w:sz w:val="15"/>
          <w:szCs w:val="15"/>
        </w:rPr>
      </w:pPr>
      <w:r w:rsidRPr="00567B86">
        <w:rPr>
          <w:rFonts w:ascii="Times New Roman" w:eastAsia="Times New Roman" w:hAnsi="Times New Roman" w:cs="Times New Roman"/>
          <w:b/>
          <w:bCs/>
          <w:sz w:val="27"/>
          <w:szCs w:val="27"/>
        </w:rPr>
        <w:t> </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7"/>
          <w:szCs w:val="27"/>
        </w:rPr>
        <w:t>Provides an overview of the United States from pre-Columbian North American and European antecedents to colonization, Colonial America, Revolutionary America; development of U.S. government, economy and society to 1830. Recommended: College-level reading and writing skills.</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w:t>
      </w:r>
    </w:p>
    <w:p w:rsidR="00567B86" w:rsidRPr="00567B86" w:rsidRDefault="00567B86" w:rsidP="00567B86">
      <w:pPr>
        <w:spacing w:after="0"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Upon successful completion of this course, students will be able to:</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7"/>
          <w:szCs w:val="27"/>
        </w:rPr>
        <w:t xml:space="preserve">Articulate an understanding of key historical events from pre-Columbian North American and European antecedents to colonization, the development of slavery, Native American History, Colonial America, Revolutionary America and the development of U.S. government, economy and society to 1840. Identify and investigate historical theses, evaluate information and its sources, and use appropriate reasoning to construct evidence-based arguments on historical issues. Construct an historical argument integrating both primary documents and secondary sources. </w:t>
      </w:r>
    </w:p>
    <w:p w:rsidR="00567B86" w:rsidRPr="00567B86" w:rsidRDefault="00567B86" w:rsidP="00567B86">
      <w:pPr>
        <w:spacing w:before="100" w:beforeAutospacing="1" w:after="100" w:afterAutospacing="1" w:line="240" w:lineRule="auto"/>
        <w:outlineLvl w:val="5"/>
        <w:rPr>
          <w:rFonts w:ascii="Times New Roman" w:eastAsia="Times New Roman" w:hAnsi="Times New Roman" w:cs="Times New Roman"/>
          <w:b/>
          <w:bCs/>
          <w:sz w:val="15"/>
          <w:szCs w:val="15"/>
        </w:rPr>
      </w:pPr>
      <w:r w:rsidRPr="00567B86">
        <w:rPr>
          <w:rFonts w:ascii="Times New Roman" w:eastAsia="Times New Roman" w:hAnsi="Times New Roman" w:cs="Times New Roman"/>
          <w:b/>
          <w:bCs/>
          <w:sz w:val="15"/>
          <w:szCs w:val="15"/>
        </w:rPr>
        <w:t> </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Office Hours: TR 11:30-12:30</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Office Location: LM 124</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xml:space="preserve">*The official office hour is just a formality.  I am available to my students throughout the week. See me to schedule an </w:t>
      </w:r>
      <w:proofErr w:type="spellStart"/>
      <w:r w:rsidRPr="00567B86">
        <w:rPr>
          <w:rFonts w:ascii="Times New Roman" w:eastAsia="Times New Roman" w:hAnsi="Times New Roman" w:cs="Times New Roman"/>
          <w:sz w:val="24"/>
          <w:szCs w:val="24"/>
        </w:rPr>
        <w:t>appt</w:t>
      </w:r>
      <w:proofErr w:type="spellEnd"/>
      <w:r w:rsidRPr="00567B86">
        <w:rPr>
          <w:rFonts w:ascii="Times New Roman" w:eastAsia="Times New Roman" w:hAnsi="Times New Roman" w:cs="Times New Roman"/>
          <w:sz w:val="24"/>
          <w:szCs w:val="24"/>
        </w:rPr>
        <w:t xml:space="preserve"> that fits your schedule.</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E-mail: Scott.mcaleer@linnbenton.edu</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i/>
          <w:iCs/>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w:t>
      </w:r>
      <w:r w:rsidRPr="00567B86">
        <w:rPr>
          <w:rFonts w:ascii="Times New Roman" w:eastAsia="Times New Roman" w:hAnsi="Times New Roman" w:cs="Times New Roman"/>
          <w:i/>
          <w:iCs/>
          <w:sz w:val="24"/>
          <w:szCs w:val="24"/>
        </w:rPr>
        <w:lastRenderedPageBreak/>
        <w:t xml:space="preserve">your needs. If you believe you may need accommodations but are not yet registered with CFAR, please visit the </w:t>
      </w:r>
      <w:hyperlink r:id="rId4" w:history="1">
        <w:r w:rsidRPr="00567B86">
          <w:rPr>
            <w:rFonts w:ascii="Times New Roman" w:eastAsia="Times New Roman" w:hAnsi="Times New Roman" w:cs="Times New Roman"/>
            <w:i/>
            <w:iCs/>
            <w:color w:val="0000FF"/>
            <w:sz w:val="24"/>
            <w:szCs w:val="24"/>
            <w:u w:val="single"/>
          </w:rPr>
          <w:t>CFAR Website</w:t>
        </w:r>
      </w:hyperlink>
      <w:r w:rsidRPr="00567B86">
        <w:rPr>
          <w:rFonts w:ascii="Times New Roman" w:eastAsia="Times New Roman" w:hAnsi="Times New Roman" w:cs="Times New Roman"/>
          <w:i/>
          <w:iCs/>
          <w:sz w:val="24"/>
          <w:szCs w:val="24"/>
        </w:rPr>
        <w:t xml:space="preserve"> for steps on how to apply for services or call 541-917-4789.</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Academic Honesty</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All work completed for this course should reflect your own ideas, thoughts, and preparation. Any student found to be in violation of the Academic Honesty policies of Linn-Benton Community College or of this class will receive a failing grade for the assignment and will be referred to the appropriate department for possible punitive action. (Please see the Academic Honesty link under course documents for a more thorough discussion)</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Policies:</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1. Be respectful of your classmates, their ideas and their time. (Please see the Netiquette link under Course Documents)</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2. Turn off all cell phones before coming to class…just kidding its online!! Although limiting distractions is probably a good idea anyway.</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xml:space="preserve">3. Incompletes: It is extremely rare that an incomplete is granted for this course. Incompletes are only given in the case of a documented emergency (illness, family emergency </w:t>
      </w:r>
      <w:proofErr w:type="spellStart"/>
      <w:r w:rsidRPr="00567B86">
        <w:rPr>
          <w:rFonts w:ascii="Times New Roman" w:eastAsia="Times New Roman" w:hAnsi="Times New Roman" w:cs="Times New Roman"/>
          <w:sz w:val="24"/>
          <w:szCs w:val="24"/>
        </w:rPr>
        <w:t>etc</w:t>
      </w:r>
      <w:proofErr w:type="spellEnd"/>
      <w:r w:rsidRPr="00567B86">
        <w:rPr>
          <w:rFonts w:ascii="Times New Roman" w:eastAsia="Times New Roman" w:hAnsi="Times New Roman" w:cs="Times New Roman"/>
          <w:sz w:val="24"/>
          <w:szCs w:val="24"/>
        </w:rPr>
        <w:t>) that would prevent you from completing the requirements for the course. Furthermore the incomplete grade is designed for students who have completed the majority of assignments not just a few. If I grant an incomplete there is paperwork that must be filled out, and the student must agree to complete the remaining work before the end of the next academic term. If a student fails to turn in the journal and does not meet the requirements for an incomplete, or fails to talk to me before the end of week eight all uncompleted coursework will be averaged in as zero.</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4. I reserve the right to make changes to this syllabus at any time during the course.</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Required Text/Materials</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xml:space="preserve">Eric </w:t>
      </w:r>
      <w:proofErr w:type="spellStart"/>
      <w:r w:rsidRPr="00567B86">
        <w:rPr>
          <w:rFonts w:ascii="Times New Roman" w:eastAsia="Times New Roman" w:hAnsi="Times New Roman" w:cs="Times New Roman"/>
          <w:sz w:val="24"/>
          <w:szCs w:val="24"/>
        </w:rPr>
        <w:t>Foner</w:t>
      </w:r>
      <w:proofErr w:type="spellEnd"/>
      <w:r w:rsidRPr="00567B86">
        <w:rPr>
          <w:rFonts w:ascii="Times New Roman" w:eastAsia="Times New Roman" w:hAnsi="Times New Roman" w:cs="Times New Roman"/>
          <w:sz w:val="24"/>
          <w:szCs w:val="24"/>
        </w:rPr>
        <w:t>, Give Me Liberty!: An American History.</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Grading:</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Grades for this course will be broken down into two major components each worth one-half of the final grade. There are 200 points available in total, so each component is worth 100 points.</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lastRenderedPageBreak/>
        <w:t>Learning Modules: 4 out of 5 multiple choice quizzes x 25 points = 100 Points. Detailed instructions are given in each Learning Module. (I will drop the lowest quiz at the end of the term.)</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Journals: 1 x 100 Points = 100 points</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Detailed instructions are given in “Course Documents.” Specific questions to be answered will be given in each Learning Module. The journal itself however will not be turned in until the end of the course.</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Extra credit points: will be awarded to students who participate in optional discussions for each Learning Module. Instructions will be given in each Learning Module. Total available extra credit points = 10 (out of 200) points or 1/2 a letter grade. Please note 10 is the maximum amount available, but this amount is not guaranteed for simply participating. I will talk more about this in the directions for the first Learning Module. Also be aware that extra credit points will not show up in the grade book. They will be calculated and added to the final grade at the very end of the course.</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The final grade for this course will be based on the sum of all available points according to the following scale.</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Below 130 = F</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130-139 = D</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140-159 = C</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160-179 = B</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180-200 = A</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Final thoughts and suggestions for success!</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1. The grading structure of this class is designed to reward those who log on regularly, keep up with the readings, and keep up with their journals. Don't get behind and watch those deadlines.</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2. There is a strong correlation between logging on regularly and the final grade you will receive.</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xml:space="preserve">3. If you have any concerns about how you are doing in the class, please contact me as early as possible. No one walks into a class knowing everything. You are here to learn and improve. I can help. </w:t>
      </w:r>
      <w:proofErr w:type="spellStart"/>
      <w:r w:rsidRPr="00567B86">
        <w:rPr>
          <w:rFonts w:ascii="Times New Roman" w:eastAsia="Times New Roman" w:hAnsi="Times New Roman" w:cs="Times New Roman"/>
          <w:sz w:val="24"/>
          <w:szCs w:val="24"/>
        </w:rPr>
        <w:t>Its</w:t>
      </w:r>
      <w:proofErr w:type="spellEnd"/>
      <w:r w:rsidRPr="00567B86">
        <w:rPr>
          <w:rFonts w:ascii="Times New Roman" w:eastAsia="Times New Roman" w:hAnsi="Times New Roman" w:cs="Times New Roman"/>
          <w:sz w:val="24"/>
          <w:szCs w:val="24"/>
        </w:rPr>
        <w:t xml:space="preserve"> part of my job and I enjoy it.</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xml:space="preserve">4. Ultimately, this class is a brief survey. We will not try to cover everything. Study of this time frame encompasses an enormous array of topics and dozens of specialized fields. I encourage </w:t>
      </w:r>
      <w:r w:rsidRPr="00567B86">
        <w:rPr>
          <w:rFonts w:ascii="Times New Roman" w:eastAsia="Times New Roman" w:hAnsi="Times New Roman" w:cs="Times New Roman"/>
          <w:sz w:val="24"/>
          <w:szCs w:val="24"/>
        </w:rPr>
        <w:lastRenderedPageBreak/>
        <w:t>you to find topics within the time frame that interest you. Finding an area of history that you particularly enjoy will not only be interesting for you, it will also help put all of the other topics in perspective.</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Late Policy: This class will use a zero tolerance policy for late quizzes. At 5:00 PM on the due date the system will not allow you to take the quiz and you will receive a zero. You will have at least eleven days to complete each Learning Module and take the quiz. Please plan on getting it done before the deadline, so that there are no problems.</w:t>
      </w:r>
    </w:p>
    <w:p w:rsidR="00567B86" w:rsidRPr="00567B86" w:rsidRDefault="00567B86" w:rsidP="00567B86">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Journals will be accepted 24 hours after the due date at the penalty of one letter grade. After 24 hours they will not be accepted and a zero will be given. You have many weeks to work on these assignments, and you know the due dates from the very beginning of the class. Part of online classes is taking responsibility for meeting deadlines and keeping yourself organized and motivated. It is very much like the "Real World" in this respect. By taking an online class you have asked for responsibility, and freedom. I am giving it to you.</w:t>
      </w:r>
    </w:p>
    <w:p w:rsidR="005B3EA0" w:rsidRDefault="005B3EA0"/>
    <w:sectPr w:rsidR="005B3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08"/>
    <w:rsid w:val="00567B86"/>
    <w:rsid w:val="005B3EA0"/>
    <w:rsid w:val="00B60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9CDE"/>
  <w15:chartTrackingRefBased/>
  <w15:docId w15:val="{EBD91E94-15D3-4220-A0CA-2B44EDFC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208002">
      <w:bodyDiv w:val="1"/>
      <w:marLeft w:val="0"/>
      <w:marRight w:val="0"/>
      <w:marTop w:val="0"/>
      <w:marBottom w:val="0"/>
      <w:divBdr>
        <w:top w:val="none" w:sz="0" w:space="0" w:color="auto"/>
        <w:left w:val="none" w:sz="0" w:space="0" w:color="auto"/>
        <w:bottom w:val="none" w:sz="0" w:space="0" w:color="auto"/>
        <w:right w:val="none" w:sz="0" w:space="0" w:color="auto"/>
      </w:divBdr>
      <w:divsChild>
        <w:div w:id="519008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nbenton.edu/current-students/student-support/center-for-accessibilit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1025</Words>
  <Characters>5843</Characters>
  <Application>Microsoft Office Word</Application>
  <DocSecurity>0</DocSecurity>
  <Lines>48</Lines>
  <Paragraphs>13</Paragraphs>
  <ScaleCrop>false</ScaleCrop>
  <Company>Linn-Benton Community College</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McAlees</dc:creator>
  <cp:keywords/>
  <dc:description/>
  <cp:lastModifiedBy>Scott McAlees</cp:lastModifiedBy>
  <cp:revision>2</cp:revision>
  <dcterms:created xsi:type="dcterms:W3CDTF">2019-12-02T20:37:00Z</dcterms:created>
  <dcterms:modified xsi:type="dcterms:W3CDTF">2019-12-02T20:39:00Z</dcterms:modified>
</cp:coreProperties>
</file>