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120" w:before="480" w:line="240" w:lineRule="auto"/>
        <w:ind w:left="0" w:right="90" w:firstLine="0"/>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WR 121 - Fall 2021</w:t>
      </w:r>
    </w:p>
    <w:p w:rsidR="00000000" w:rsidDel="00000000" w:rsidP="00000000" w:rsidRDefault="00000000" w:rsidRPr="00000000" w14:paraId="00000002">
      <w:pPr>
        <w:widowControl w:val="0"/>
        <w:spacing w:line="240" w:lineRule="auto"/>
        <w:ind w:left="0"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3">
      <w:pPr>
        <w:widowControl w:val="0"/>
        <w:spacing w:line="240" w:lineRule="auto"/>
        <w:ind w:left="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Text: Readings on Moodle</w:t>
      </w:r>
    </w:p>
    <w:p w:rsidR="00000000" w:rsidDel="00000000" w:rsidP="00000000" w:rsidRDefault="00000000" w:rsidRPr="00000000" w14:paraId="00000004">
      <w:pPr>
        <w:widowControl w:val="0"/>
        <w:spacing w:line="240" w:lineRule="auto"/>
        <w:ind w:left="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Instructor: Dio Morales</w:t>
      </w:r>
    </w:p>
    <w:p w:rsidR="00000000" w:rsidDel="00000000" w:rsidP="00000000" w:rsidRDefault="00000000" w:rsidRPr="00000000" w14:paraId="00000005">
      <w:pPr>
        <w:widowControl w:val="0"/>
        <w:spacing w:line="240" w:lineRule="auto"/>
        <w:ind w:left="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E-Mail: </w:t>
      </w:r>
      <w:hyperlink r:id="rId6">
        <w:r w:rsidDel="00000000" w:rsidR="00000000" w:rsidRPr="00000000">
          <w:rPr>
            <w:rFonts w:ascii="Calibri" w:cs="Calibri" w:eastAsia="Calibri" w:hAnsi="Calibri"/>
            <w:color w:val="1155cc"/>
            <w:sz w:val="24"/>
            <w:szCs w:val="24"/>
            <w:highlight w:val="white"/>
            <w:u w:val="single"/>
            <w:rtl w:val="0"/>
          </w:rPr>
          <w:t xml:space="preserve">moraled@linnbenton.edu </w:t>
        </w:r>
      </w:hyperlink>
      <w:r w:rsidDel="00000000" w:rsidR="00000000" w:rsidRPr="00000000">
        <w:rPr>
          <w:rtl w:val="0"/>
        </w:rPr>
      </w:r>
    </w:p>
    <w:p w:rsidR="00000000" w:rsidDel="00000000" w:rsidP="00000000" w:rsidRDefault="00000000" w:rsidRPr="00000000" w14:paraId="00000006">
      <w:pPr>
        <w:widowControl w:val="0"/>
        <w:spacing w:line="240" w:lineRule="auto"/>
        <w:ind w:left="0" w:firstLine="0"/>
        <w:rPr/>
      </w:pPr>
      <w:r w:rsidDel="00000000" w:rsidR="00000000" w:rsidRPr="00000000">
        <w:rPr>
          <w:rtl w:val="0"/>
        </w:rPr>
      </w:r>
    </w:p>
    <w:p w:rsidR="00000000" w:rsidDel="00000000" w:rsidP="00000000" w:rsidRDefault="00000000" w:rsidRPr="00000000" w14:paraId="00000007">
      <w:pPr>
        <w:widowControl w:val="0"/>
        <w:spacing w:line="240" w:lineRule="auto"/>
        <w:ind w:left="0" w:firstLine="0"/>
        <w:rPr>
          <w:color w:val="232333"/>
        </w:rPr>
      </w:pPr>
      <w:r w:rsidDel="00000000" w:rsidR="00000000" w:rsidRPr="00000000">
        <w:rPr>
          <w:rtl w:val="0"/>
        </w:rPr>
        <w:t xml:space="preserve">Zoom address (T/H 9:00-10:50 AM class): </w:t>
      </w:r>
      <w:hyperlink r:id="rId7">
        <w:r w:rsidDel="00000000" w:rsidR="00000000" w:rsidRPr="00000000">
          <w:rPr>
            <w:color w:val="1155cc"/>
            <w:u w:val="single"/>
            <w:rtl w:val="0"/>
          </w:rPr>
          <w:t xml:space="preserve">https://linnbenton.zoom.us/j/98411990384</w:t>
        </w:r>
      </w:hyperlink>
      <w:r w:rsidDel="00000000" w:rsidR="00000000" w:rsidRPr="00000000">
        <w:rPr>
          <w:color w:val="232333"/>
          <w:rtl w:val="0"/>
        </w:rPr>
        <w:t xml:space="preserve"> Password: apple</w:t>
      </w:r>
    </w:p>
    <w:p w:rsidR="00000000" w:rsidDel="00000000" w:rsidP="00000000" w:rsidRDefault="00000000" w:rsidRPr="00000000" w14:paraId="00000008">
      <w:pPr>
        <w:widowControl w:val="0"/>
        <w:spacing w:line="240" w:lineRule="auto"/>
        <w:ind w:left="0" w:firstLine="0"/>
        <w:rPr>
          <w:color w:val="232333"/>
        </w:rPr>
      </w:pPr>
      <w:r w:rsidDel="00000000" w:rsidR="00000000" w:rsidRPr="00000000">
        <w:rPr>
          <w:rtl w:val="0"/>
        </w:rPr>
      </w:r>
    </w:p>
    <w:p w:rsidR="00000000" w:rsidDel="00000000" w:rsidP="00000000" w:rsidRDefault="00000000" w:rsidRPr="00000000" w14:paraId="00000009">
      <w:pPr>
        <w:widowControl w:val="0"/>
        <w:spacing w:line="240" w:lineRule="auto"/>
        <w:ind w:left="0" w:firstLine="0"/>
        <w:rPr>
          <w:color w:val="232333"/>
        </w:rPr>
      </w:pPr>
      <w:r w:rsidDel="00000000" w:rsidR="00000000" w:rsidRPr="00000000">
        <w:rPr>
          <w:color w:val="232333"/>
          <w:rtl w:val="0"/>
        </w:rPr>
        <w:t xml:space="preserve">Zoom address (T/H 1:00-2:50 PM class): </w:t>
      </w:r>
      <w:hyperlink r:id="rId8">
        <w:r w:rsidDel="00000000" w:rsidR="00000000" w:rsidRPr="00000000">
          <w:rPr>
            <w:color w:val="1155cc"/>
            <w:u w:val="single"/>
            <w:rtl w:val="0"/>
          </w:rPr>
          <w:t xml:space="preserve">https://linnbenton.zoom.us/j/91914622131</w:t>
        </w:r>
      </w:hyperlink>
      <w:r w:rsidDel="00000000" w:rsidR="00000000" w:rsidRPr="00000000">
        <w:rPr>
          <w:rtl w:val="0"/>
        </w:rPr>
      </w:r>
    </w:p>
    <w:p w:rsidR="00000000" w:rsidDel="00000000" w:rsidP="00000000" w:rsidRDefault="00000000" w:rsidRPr="00000000" w14:paraId="0000000A">
      <w:pPr>
        <w:widowControl w:val="0"/>
        <w:spacing w:line="240" w:lineRule="auto"/>
        <w:ind w:left="0" w:firstLine="0"/>
        <w:rPr>
          <w:color w:val="232333"/>
        </w:rPr>
      </w:pPr>
      <w:r w:rsidDel="00000000" w:rsidR="00000000" w:rsidRPr="00000000">
        <w:rPr>
          <w:color w:val="232333"/>
          <w:rtl w:val="0"/>
        </w:rPr>
        <w:t xml:space="preserve">Password: pear</w:t>
      </w:r>
    </w:p>
    <w:p w:rsidR="00000000" w:rsidDel="00000000" w:rsidP="00000000" w:rsidRDefault="00000000" w:rsidRPr="00000000" w14:paraId="0000000B">
      <w:pPr>
        <w:widowControl w:val="0"/>
        <w:spacing w:line="240" w:lineRule="auto"/>
        <w:ind w:left="0" w:firstLine="0"/>
        <w:rPr/>
      </w:pPr>
      <w:r w:rsidDel="00000000" w:rsidR="00000000" w:rsidRPr="00000000">
        <w:rPr>
          <w:rtl w:val="0"/>
        </w:rPr>
      </w:r>
    </w:p>
    <w:p w:rsidR="00000000" w:rsidDel="00000000" w:rsidP="00000000" w:rsidRDefault="00000000" w:rsidRPr="00000000" w14:paraId="0000000C">
      <w:pPr>
        <w:pStyle w:val="Heading2"/>
        <w:widowControl w:val="0"/>
        <w:shd w:fill="ffffff" w:val="clear"/>
        <w:spacing w:after="0" w:before="0" w:line="240" w:lineRule="auto"/>
        <w:ind w:left="0" w:firstLine="0"/>
        <w:rPr>
          <w:rFonts w:ascii="Calibri" w:cs="Calibri" w:eastAsia="Calibri" w:hAnsi="Calibri"/>
          <w:b w:val="1"/>
          <w:sz w:val="28"/>
          <w:szCs w:val="28"/>
          <w:highlight w:val="white"/>
        </w:rPr>
      </w:pPr>
      <w:bookmarkStart w:colFirst="0" w:colLast="0" w:name="_30j0zll" w:id="1"/>
      <w:bookmarkEnd w:id="1"/>
      <w:r w:rsidDel="00000000" w:rsidR="00000000" w:rsidRPr="00000000">
        <w:rPr>
          <w:rFonts w:ascii="Calibri" w:cs="Calibri" w:eastAsia="Calibri" w:hAnsi="Calibri"/>
          <w:b w:val="1"/>
          <w:sz w:val="28"/>
          <w:szCs w:val="28"/>
          <w:highlight w:val="white"/>
          <w:rtl w:val="0"/>
        </w:rPr>
        <w:t xml:space="preserve">Visit me! </w:t>
      </w:r>
    </w:p>
    <w:p w:rsidR="00000000" w:rsidDel="00000000" w:rsidP="00000000" w:rsidRDefault="00000000" w:rsidRPr="00000000" w14:paraId="0000000D">
      <w:pPr>
        <w:widowControl w:val="0"/>
        <w:shd w:fill="ffffff" w:val="clear"/>
        <w:spacing w:line="240" w:lineRule="auto"/>
        <w:ind w:left="0" w:firstLine="0"/>
        <w:rPr>
          <w:highlight w:val="white"/>
        </w:rPr>
      </w:pPr>
      <w:r w:rsidDel="00000000" w:rsidR="00000000" w:rsidRPr="00000000">
        <w:rPr>
          <w:highlight w:val="white"/>
          <w:rtl w:val="0"/>
        </w:rPr>
        <w:t xml:space="preserve">Official office hours are Wednesday and Friday 1</w:t>
      </w:r>
      <w:r w:rsidDel="00000000" w:rsidR="00000000" w:rsidRPr="00000000">
        <w:rPr>
          <w:rtl w:val="0"/>
        </w:rPr>
        <w:t xml:space="preserve">0</w:t>
      </w:r>
      <w:r w:rsidDel="00000000" w:rsidR="00000000" w:rsidRPr="00000000">
        <w:rPr>
          <w:highlight w:val="white"/>
          <w:rtl w:val="0"/>
        </w:rPr>
        <w:t xml:space="preserve">:00 AM-12:00 </w:t>
      </w:r>
      <w:r w:rsidDel="00000000" w:rsidR="00000000" w:rsidRPr="00000000">
        <w:rPr>
          <w:rtl w:val="0"/>
        </w:rPr>
        <w:t xml:space="preserve">PM at this address: </w:t>
      </w:r>
      <w:hyperlink r:id="rId9">
        <w:r w:rsidDel="00000000" w:rsidR="00000000" w:rsidRPr="00000000">
          <w:rPr>
            <w:rtl w:val="0"/>
          </w:rPr>
          <w:t xml:space="preserve">https://linnbenton.zoom.us/j/985381783</w:t>
        </w:r>
      </w:hyperlink>
      <w:r w:rsidDel="00000000" w:rsidR="00000000" w:rsidRPr="00000000">
        <w:rPr>
          <w:rtl w:val="0"/>
        </w:rPr>
      </w:r>
    </w:p>
    <w:p w:rsidR="00000000" w:rsidDel="00000000" w:rsidP="00000000" w:rsidRDefault="00000000" w:rsidRPr="00000000" w14:paraId="0000000E">
      <w:pPr>
        <w:widowControl w:val="0"/>
        <w:shd w:fill="ffffff" w:val="clear"/>
        <w:spacing w:line="240" w:lineRule="auto"/>
        <w:ind w:left="0" w:firstLine="0"/>
        <w:rPr>
          <w:highlight w:val="white"/>
        </w:rPr>
      </w:pPr>
      <w:r w:rsidDel="00000000" w:rsidR="00000000" w:rsidRPr="00000000">
        <w:rPr>
          <w:rtl w:val="0"/>
        </w:rPr>
      </w:r>
    </w:p>
    <w:p w:rsidR="00000000" w:rsidDel="00000000" w:rsidP="00000000" w:rsidRDefault="00000000" w:rsidRPr="00000000" w14:paraId="0000000F">
      <w:pPr>
        <w:widowControl w:val="0"/>
        <w:shd w:fill="ffffff" w:val="clear"/>
        <w:spacing w:line="240" w:lineRule="auto"/>
        <w:ind w:left="0" w:firstLine="0"/>
        <w:rPr>
          <w:b w:val="1"/>
          <w:highlight w:val="white"/>
        </w:rPr>
      </w:pPr>
      <w:r w:rsidDel="00000000" w:rsidR="00000000" w:rsidRPr="00000000">
        <w:rPr>
          <w:rtl w:val="0"/>
        </w:rPr>
        <w:t xml:space="preserve">If my office hours don’t work for your schedule, let me know, and we will find a time that does. </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0">
      <w:pPr>
        <w:pStyle w:val="Heading1"/>
        <w:spacing w:after="240" w:before="240" w:line="240" w:lineRule="auto"/>
        <w:ind w:left="0" w:firstLine="0"/>
        <w:rPr>
          <w:rFonts w:ascii="Calibri" w:cs="Calibri" w:eastAsia="Calibri" w:hAnsi="Calibri"/>
          <w:b w:val="1"/>
          <w:sz w:val="36"/>
          <w:szCs w:val="36"/>
          <w:highlight w:val="white"/>
        </w:rPr>
      </w:pPr>
      <w:bookmarkStart w:colFirst="0" w:colLast="0" w:name="_1fob9te" w:id="2"/>
      <w:bookmarkEnd w:id="2"/>
      <w:r w:rsidDel="00000000" w:rsidR="00000000" w:rsidRPr="00000000">
        <w:rPr>
          <w:rFonts w:ascii="Calibri" w:cs="Calibri" w:eastAsia="Calibri" w:hAnsi="Calibri"/>
          <w:b w:val="1"/>
          <w:sz w:val="36"/>
          <w:szCs w:val="36"/>
          <w:highlight w:val="white"/>
          <w:rtl w:val="0"/>
        </w:rPr>
        <w:t xml:space="preserve">Course Expectations</w:t>
      </w:r>
    </w:p>
    <w:p w:rsidR="00000000" w:rsidDel="00000000" w:rsidP="00000000" w:rsidRDefault="00000000" w:rsidRPr="00000000" w14:paraId="00000011">
      <w:pPr>
        <w:pStyle w:val="Heading2"/>
        <w:widowControl w:val="0"/>
        <w:spacing w:after="0" w:before="0" w:line="240" w:lineRule="auto"/>
        <w:ind w:left="0" w:firstLine="0"/>
        <w:rPr>
          <w:rFonts w:ascii="Calibri" w:cs="Calibri" w:eastAsia="Calibri" w:hAnsi="Calibri"/>
          <w:b w:val="1"/>
          <w:sz w:val="28"/>
          <w:szCs w:val="28"/>
          <w:highlight w:val="white"/>
        </w:rPr>
      </w:pPr>
      <w:bookmarkStart w:colFirst="0" w:colLast="0" w:name="_3znysh7" w:id="3"/>
      <w:bookmarkEnd w:id="3"/>
      <w:r w:rsidDel="00000000" w:rsidR="00000000" w:rsidRPr="00000000">
        <w:rPr>
          <w:rFonts w:ascii="Calibri" w:cs="Calibri" w:eastAsia="Calibri" w:hAnsi="Calibri"/>
          <w:b w:val="1"/>
          <w:sz w:val="28"/>
          <w:szCs w:val="28"/>
          <w:highlight w:val="white"/>
          <w:rtl w:val="0"/>
        </w:rPr>
        <w:t xml:space="preserve">Prerequisites: </w:t>
      </w:r>
    </w:p>
    <w:p w:rsidR="00000000" w:rsidDel="00000000" w:rsidP="00000000" w:rsidRDefault="00000000" w:rsidRPr="00000000" w14:paraId="00000012">
      <w:pPr>
        <w:widowControl w:val="0"/>
        <w:spacing w:line="240" w:lineRule="auto"/>
        <w:ind w:left="0" w:right="9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WR 115 with a C or higher or a placement score that places the student in WR 121.</w:t>
      </w:r>
    </w:p>
    <w:p w:rsidR="00000000" w:rsidDel="00000000" w:rsidP="00000000" w:rsidRDefault="00000000" w:rsidRPr="00000000" w14:paraId="00000013">
      <w:pPr>
        <w:pStyle w:val="Heading1"/>
        <w:widowControl w:val="0"/>
        <w:spacing w:after="0" w:before="0" w:line="240" w:lineRule="auto"/>
        <w:ind w:left="0" w:firstLine="0"/>
        <w:rPr>
          <w:rFonts w:ascii="Calibri" w:cs="Calibri" w:eastAsia="Calibri" w:hAnsi="Calibri"/>
          <w:b w:val="1"/>
          <w:sz w:val="36"/>
          <w:szCs w:val="36"/>
          <w:highlight w:val="white"/>
        </w:rPr>
      </w:pPr>
      <w:bookmarkStart w:colFirst="0" w:colLast="0" w:name="_2et92p0" w:id="4"/>
      <w:bookmarkEnd w:id="4"/>
      <w:r w:rsidDel="00000000" w:rsidR="00000000" w:rsidRPr="00000000">
        <w:rPr>
          <w:rtl w:val="0"/>
        </w:rPr>
      </w:r>
    </w:p>
    <w:p w:rsidR="00000000" w:rsidDel="00000000" w:rsidP="00000000" w:rsidRDefault="00000000" w:rsidRPr="00000000" w14:paraId="00000014">
      <w:pPr>
        <w:pStyle w:val="Heading2"/>
        <w:widowControl w:val="0"/>
        <w:spacing w:after="0" w:before="0" w:line="240" w:lineRule="auto"/>
        <w:ind w:left="0" w:firstLine="0"/>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Welcome to Writing 121: English Composition</w:t>
      </w:r>
    </w:p>
    <w:p w:rsidR="00000000" w:rsidDel="00000000" w:rsidP="00000000" w:rsidRDefault="00000000" w:rsidRPr="00000000" w14:paraId="00000015">
      <w:pPr>
        <w:widowControl w:val="0"/>
        <w:spacing w:line="240" w:lineRule="auto"/>
        <w:ind w:left="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As a study of academic writing, this course is designed to make you a better reader, writer, and thinker. We are going to explore a variety of viewpoints within complex issues, through critical reading, thoughtful discussions, and the completion of several well-reasoned essays.</w:t>
      </w:r>
    </w:p>
    <w:p w:rsidR="00000000" w:rsidDel="00000000" w:rsidP="00000000" w:rsidRDefault="00000000" w:rsidRPr="00000000" w14:paraId="00000016">
      <w:pPr>
        <w:widowControl w:val="0"/>
        <w:spacing w:line="240" w:lineRule="auto"/>
        <w:ind w:left="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7">
      <w:pPr>
        <w:pStyle w:val="Heading2"/>
        <w:widowControl w:val="0"/>
        <w:spacing w:after="0" w:before="0" w:line="240" w:lineRule="auto"/>
        <w:ind w:left="0" w:firstLine="0"/>
        <w:rPr>
          <w:rFonts w:ascii="Calibri" w:cs="Calibri" w:eastAsia="Calibri" w:hAnsi="Calibri"/>
          <w:sz w:val="24"/>
          <w:szCs w:val="24"/>
          <w:highlight w:val="white"/>
        </w:rPr>
      </w:pPr>
      <w:bookmarkStart w:colFirst="0" w:colLast="0" w:name="_tyjcwt" w:id="5"/>
      <w:bookmarkEnd w:id="5"/>
      <w:r w:rsidDel="00000000" w:rsidR="00000000" w:rsidRPr="00000000">
        <w:rPr>
          <w:rFonts w:ascii="Calibri" w:cs="Calibri" w:eastAsia="Calibri" w:hAnsi="Calibri"/>
          <w:b w:val="1"/>
          <w:sz w:val="28"/>
          <w:szCs w:val="28"/>
          <w:highlight w:val="white"/>
          <w:rtl w:val="0"/>
        </w:rPr>
        <w:t xml:space="preserve">Course objectives and outcomes in plain language</w:t>
        <w:br w:type="textWrapping"/>
      </w:r>
      <w:r w:rsidDel="00000000" w:rsidR="00000000" w:rsidRPr="00000000">
        <w:rPr>
          <w:rFonts w:ascii="Calibri" w:cs="Calibri" w:eastAsia="Calibri" w:hAnsi="Calibri"/>
          <w:sz w:val="24"/>
          <w:szCs w:val="24"/>
          <w:highlight w:val="white"/>
          <w:rtl w:val="0"/>
        </w:rPr>
        <w:t xml:space="preserve">After taking Writing 121, successful students will have learned to:</w:t>
        <w:br w:type="textWrapping"/>
      </w:r>
    </w:p>
    <w:p w:rsidR="00000000" w:rsidDel="00000000" w:rsidP="00000000" w:rsidRDefault="00000000" w:rsidRPr="00000000" w14:paraId="00000018">
      <w:pPr>
        <w:widowControl w:val="0"/>
        <w:numPr>
          <w:ilvl w:val="0"/>
          <w:numId w:val="6"/>
        </w:numPr>
        <w:spacing w:line="240" w:lineRule="auto"/>
        <w:ind w:left="450" w:hanging="270"/>
        <w:rPr/>
      </w:pPr>
      <w:r w:rsidDel="00000000" w:rsidR="00000000" w:rsidRPr="00000000">
        <w:rPr>
          <w:rFonts w:ascii="Calibri" w:cs="Calibri" w:eastAsia="Calibri" w:hAnsi="Calibri"/>
          <w:sz w:val="24"/>
          <w:szCs w:val="24"/>
          <w:highlight w:val="white"/>
          <w:rtl w:val="0"/>
        </w:rPr>
        <w:t xml:space="preserve">write at the college level</w:t>
      </w:r>
      <w:r w:rsidDel="00000000" w:rsidR="00000000" w:rsidRPr="00000000">
        <w:rPr>
          <w:rtl w:val="0"/>
        </w:rPr>
      </w:r>
    </w:p>
    <w:p w:rsidR="00000000" w:rsidDel="00000000" w:rsidP="00000000" w:rsidRDefault="00000000" w:rsidRPr="00000000" w14:paraId="00000019">
      <w:pPr>
        <w:widowControl w:val="0"/>
        <w:numPr>
          <w:ilvl w:val="0"/>
          <w:numId w:val="6"/>
        </w:numPr>
        <w:spacing w:line="240" w:lineRule="auto"/>
        <w:ind w:left="450" w:hanging="270"/>
        <w:rPr/>
      </w:pPr>
      <w:r w:rsidDel="00000000" w:rsidR="00000000" w:rsidRPr="00000000">
        <w:rPr>
          <w:rFonts w:ascii="Calibri" w:cs="Calibri" w:eastAsia="Calibri" w:hAnsi="Calibri"/>
          <w:sz w:val="24"/>
          <w:szCs w:val="24"/>
          <w:highlight w:val="white"/>
          <w:rtl w:val="0"/>
        </w:rPr>
        <w:t xml:space="preserve">read at a college level</w:t>
      </w:r>
      <w:r w:rsidDel="00000000" w:rsidR="00000000" w:rsidRPr="00000000">
        <w:rPr>
          <w:rtl w:val="0"/>
        </w:rPr>
      </w:r>
    </w:p>
    <w:p w:rsidR="00000000" w:rsidDel="00000000" w:rsidP="00000000" w:rsidRDefault="00000000" w:rsidRPr="00000000" w14:paraId="0000001A">
      <w:pPr>
        <w:widowControl w:val="0"/>
        <w:numPr>
          <w:ilvl w:val="0"/>
          <w:numId w:val="6"/>
        </w:numPr>
        <w:spacing w:line="240" w:lineRule="auto"/>
        <w:ind w:left="450" w:hanging="270"/>
        <w:rPr/>
      </w:pPr>
      <w:r w:rsidDel="00000000" w:rsidR="00000000" w:rsidRPr="00000000">
        <w:rPr>
          <w:rFonts w:ascii="Calibri" w:cs="Calibri" w:eastAsia="Calibri" w:hAnsi="Calibri"/>
          <w:sz w:val="24"/>
          <w:szCs w:val="24"/>
          <w:highlight w:val="white"/>
          <w:rtl w:val="0"/>
        </w:rPr>
        <w:t xml:space="preserve">perform research</w:t>
      </w:r>
      <w:r w:rsidDel="00000000" w:rsidR="00000000" w:rsidRPr="00000000">
        <w:rPr>
          <w:rtl w:val="0"/>
        </w:rPr>
      </w:r>
    </w:p>
    <w:p w:rsidR="00000000" w:rsidDel="00000000" w:rsidP="00000000" w:rsidRDefault="00000000" w:rsidRPr="00000000" w14:paraId="0000001B">
      <w:pPr>
        <w:widowControl w:val="0"/>
        <w:numPr>
          <w:ilvl w:val="0"/>
          <w:numId w:val="6"/>
        </w:numPr>
        <w:spacing w:line="240" w:lineRule="auto"/>
        <w:ind w:left="450" w:hanging="270"/>
        <w:rPr/>
      </w:pPr>
      <w:r w:rsidDel="00000000" w:rsidR="00000000" w:rsidRPr="00000000">
        <w:rPr>
          <w:rFonts w:ascii="Calibri" w:cs="Calibri" w:eastAsia="Calibri" w:hAnsi="Calibri"/>
          <w:sz w:val="24"/>
          <w:szCs w:val="24"/>
          <w:highlight w:val="white"/>
          <w:rtl w:val="0"/>
        </w:rPr>
        <w:t xml:space="preserve">use research in writing</w:t>
      </w:r>
      <w:r w:rsidDel="00000000" w:rsidR="00000000" w:rsidRPr="00000000">
        <w:fldChar w:fldCharType="begin"/>
        <w:instrText xml:space="preserve"> HYPERLINK "http://www.linnbenton.edu/go/arts-and-communication-division/english/writing/course-outcome-guides/wr121-course-outcome-guide" </w:instrText>
        <w:fldChar w:fldCharType="separate"/>
      </w:r>
      <w:r w:rsidDel="00000000" w:rsidR="00000000" w:rsidRPr="00000000">
        <w:rPr>
          <w:rtl w:val="0"/>
        </w:rPr>
      </w:r>
    </w:p>
    <w:p w:rsidR="00000000" w:rsidDel="00000000" w:rsidP="00000000" w:rsidRDefault="00000000" w:rsidRPr="00000000" w14:paraId="0000001C">
      <w:pPr>
        <w:pStyle w:val="Heading2"/>
        <w:widowControl w:val="0"/>
        <w:spacing w:after="0" w:before="0" w:line="240" w:lineRule="auto"/>
        <w:ind w:left="0" w:firstLine="0"/>
        <w:rPr>
          <w:rFonts w:ascii="Calibri" w:cs="Calibri" w:eastAsia="Calibri" w:hAnsi="Calibri"/>
          <w:b w:val="1"/>
          <w:sz w:val="28"/>
          <w:szCs w:val="28"/>
          <w:highlight w:val="white"/>
        </w:rPr>
      </w:pPr>
      <w:bookmarkStart w:colFirst="0" w:colLast="0" w:name="_3dy6vkm" w:id="6"/>
      <w:bookmarkEnd w:id="6"/>
      <w:r w:rsidDel="00000000" w:rsidR="00000000" w:rsidRPr="00000000">
        <w:fldChar w:fldCharType="end"/>
      </w:r>
      <w:r w:rsidDel="00000000" w:rsidR="00000000" w:rsidRPr="00000000">
        <w:rPr>
          <w:rFonts w:ascii="Calibri" w:cs="Calibri" w:eastAsia="Calibri" w:hAnsi="Calibri"/>
          <w:b w:val="1"/>
          <w:sz w:val="28"/>
          <w:szCs w:val="28"/>
          <w:highlight w:val="white"/>
          <w:rtl w:val="0"/>
        </w:rPr>
        <w:br w:type="textWrapping"/>
      </w:r>
      <w:r w:rsidDel="00000000" w:rsidR="00000000" w:rsidRPr="00000000">
        <w:rPr>
          <w:rFonts w:ascii="Calibri" w:cs="Calibri" w:eastAsia="Calibri" w:hAnsi="Calibri"/>
          <w:sz w:val="24"/>
          <w:szCs w:val="24"/>
          <w:highlight w:val="white"/>
          <w:rtl w:val="0"/>
        </w:rPr>
        <w:t xml:space="preserve">For the official course outcomes </w:t>
      </w:r>
      <w:hyperlink r:id="rId10">
        <w:r w:rsidDel="00000000" w:rsidR="00000000" w:rsidRPr="00000000">
          <w:rPr>
            <w:rFonts w:ascii="Calibri" w:cs="Calibri" w:eastAsia="Calibri" w:hAnsi="Calibri"/>
            <w:color w:val="1155cc"/>
            <w:sz w:val="24"/>
            <w:szCs w:val="24"/>
            <w:highlight w:val="white"/>
            <w:u w:val="single"/>
            <w:rtl w:val="0"/>
          </w:rPr>
          <w:t xml:space="preserve">click here</w:t>
        </w:r>
      </w:hyperlink>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1D">
      <w:pPr>
        <w:pStyle w:val="Heading2"/>
        <w:widowControl w:val="0"/>
        <w:spacing w:after="0" w:before="0" w:line="240" w:lineRule="auto"/>
        <w:ind w:left="0" w:firstLine="0"/>
        <w:rPr>
          <w:rFonts w:ascii="Calibri" w:cs="Calibri" w:eastAsia="Calibri" w:hAnsi="Calibri"/>
          <w:b w:val="1"/>
          <w:sz w:val="28"/>
          <w:szCs w:val="28"/>
          <w:highlight w:val="white"/>
        </w:rPr>
      </w:pPr>
      <w:bookmarkStart w:colFirst="0" w:colLast="0" w:name="_1t3h5sf" w:id="7"/>
      <w:bookmarkEnd w:id="7"/>
      <w:r w:rsidDel="00000000" w:rsidR="00000000" w:rsidRPr="00000000">
        <w:rPr>
          <w:rtl w:val="0"/>
        </w:rPr>
      </w:r>
    </w:p>
    <w:p w:rsidR="00000000" w:rsidDel="00000000" w:rsidP="00000000" w:rsidRDefault="00000000" w:rsidRPr="00000000" w14:paraId="0000001E">
      <w:pPr>
        <w:pStyle w:val="Heading2"/>
        <w:widowControl w:val="0"/>
        <w:spacing w:after="0" w:before="0" w:line="240" w:lineRule="auto"/>
        <w:ind w:left="0" w:firstLine="0"/>
        <w:rPr>
          <w:rFonts w:ascii="Calibri" w:cs="Calibri" w:eastAsia="Calibri" w:hAnsi="Calibri"/>
          <w:b w:val="1"/>
          <w:sz w:val="28"/>
          <w:szCs w:val="28"/>
          <w:highlight w:val="white"/>
        </w:rPr>
      </w:pPr>
      <w:bookmarkStart w:colFirst="0" w:colLast="0" w:name="_4d34og8" w:id="8"/>
      <w:bookmarkEnd w:id="8"/>
      <w:r w:rsidDel="00000000" w:rsidR="00000000" w:rsidRPr="00000000">
        <w:rPr>
          <w:rFonts w:ascii="Calibri" w:cs="Calibri" w:eastAsia="Calibri" w:hAnsi="Calibri"/>
          <w:b w:val="1"/>
          <w:sz w:val="28"/>
          <w:szCs w:val="28"/>
          <w:highlight w:val="white"/>
          <w:rtl w:val="0"/>
        </w:rPr>
        <w:t xml:space="preserve">Course Work &amp; Grade Distribution:</w:t>
      </w:r>
    </w:p>
    <w:p w:rsidR="00000000" w:rsidDel="00000000" w:rsidP="00000000" w:rsidRDefault="00000000" w:rsidRPr="00000000" w14:paraId="0000001F">
      <w:pPr>
        <w:widowControl w:val="0"/>
        <w:numPr>
          <w:ilvl w:val="0"/>
          <w:numId w:val="3"/>
        </w:numPr>
        <w:spacing w:line="240" w:lineRule="auto"/>
        <w:ind w:left="450" w:hanging="270"/>
        <w:rPr/>
      </w:pPr>
      <w:r w:rsidDel="00000000" w:rsidR="00000000" w:rsidRPr="00000000">
        <w:rPr>
          <w:rFonts w:ascii="Calibri" w:cs="Calibri" w:eastAsia="Calibri" w:hAnsi="Calibri"/>
          <w:sz w:val="24"/>
          <w:szCs w:val="24"/>
          <w:highlight w:val="white"/>
          <w:rtl w:val="0"/>
        </w:rPr>
        <w:t xml:space="preserve">Annotations -- 10%</w:t>
      </w:r>
      <w:r w:rsidDel="00000000" w:rsidR="00000000" w:rsidRPr="00000000">
        <w:rPr>
          <w:rtl w:val="0"/>
        </w:rPr>
      </w:r>
    </w:p>
    <w:p w:rsidR="00000000" w:rsidDel="00000000" w:rsidP="00000000" w:rsidRDefault="00000000" w:rsidRPr="00000000" w14:paraId="00000020">
      <w:pPr>
        <w:widowControl w:val="0"/>
        <w:numPr>
          <w:ilvl w:val="0"/>
          <w:numId w:val="3"/>
        </w:numPr>
        <w:spacing w:line="240" w:lineRule="auto"/>
        <w:ind w:left="450" w:hanging="270"/>
        <w:rPr/>
      </w:pPr>
      <w:r w:rsidDel="00000000" w:rsidR="00000000" w:rsidRPr="00000000">
        <w:rPr>
          <w:rtl w:val="0"/>
        </w:rPr>
        <w:t xml:space="preserve">Attendance and p</w:t>
      </w:r>
      <w:r w:rsidDel="00000000" w:rsidR="00000000" w:rsidRPr="00000000">
        <w:rPr>
          <w:rFonts w:ascii="Calibri" w:cs="Calibri" w:eastAsia="Calibri" w:hAnsi="Calibri"/>
          <w:sz w:val="24"/>
          <w:szCs w:val="24"/>
          <w:highlight w:val="white"/>
          <w:rtl w:val="0"/>
        </w:rPr>
        <w:t xml:space="preserve">articipation -- 10%</w:t>
      </w:r>
    </w:p>
    <w:p w:rsidR="00000000" w:rsidDel="00000000" w:rsidP="00000000" w:rsidRDefault="00000000" w:rsidRPr="00000000" w14:paraId="00000021">
      <w:pPr>
        <w:widowControl w:val="0"/>
        <w:numPr>
          <w:ilvl w:val="0"/>
          <w:numId w:val="3"/>
        </w:numPr>
        <w:spacing w:line="240" w:lineRule="auto"/>
        <w:ind w:left="450" w:hanging="270"/>
        <w:rPr/>
      </w:pPr>
      <w:r w:rsidDel="00000000" w:rsidR="00000000" w:rsidRPr="00000000">
        <w:rPr>
          <w:rFonts w:ascii="Calibri" w:cs="Calibri" w:eastAsia="Calibri" w:hAnsi="Calibri"/>
          <w:sz w:val="24"/>
          <w:szCs w:val="24"/>
          <w:highlight w:val="white"/>
          <w:rtl w:val="0"/>
        </w:rPr>
        <w:t xml:space="preserve">Three essays -- 45% (Turn essays in via Moodle)</w:t>
      </w:r>
      <w:r w:rsidDel="00000000" w:rsidR="00000000" w:rsidRPr="00000000">
        <w:rPr>
          <w:rtl w:val="0"/>
        </w:rPr>
      </w:r>
    </w:p>
    <w:p w:rsidR="00000000" w:rsidDel="00000000" w:rsidP="00000000" w:rsidRDefault="00000000" w:rsidRPr="00000000" w14:paraId="00000022">
      <w:pPr>
        <w:widowControl w:val="0"/>
        <w:numPr>
          <w:ilvl w:val="0"/>
          <w:numId w:val="3"/>
        </w:numPr>
        <w:spacing w:line="240" w:lineRule="auto"/>
        <w:ind w:left="450" w:hanging="270"/>
        <w:rPr/>
      </w:pPr>
      <w:r w:rsidDel="00000000" w:rsidR="00000000" w:rsidRPr="00000000">
        <w:rPr>
          <w:rFonts w:ascii="Calibri" w:cs="Calibri" w:eastAsia="Calibri" w:hAnsi="Calibri"/>
          <w:sz w:val="24"/>
          <w:szCs w:val="24"/>
          <w:highlight w:val="white"/>
          <w:rtl w:val="0"/>
        </w:rPr>
        <w:t xml:space="preserve">Practice final -- 5%</w:t>
      </w:r>
      <w:r w:rsidDel="00000000" w:rsidR="00000000" w:rsidRPr="00000000">
        <w:rPr>
          <w:rtl w:val="0"/>
        </w:rPr>
      </w:r>
    </w:p>
    <w:p w:rsidR="00000000" w:rsidDel="00000000" w:rsidP="00000000" w:rsidRDefault="00000000" w:rsidRPr="00000000" w14:paraId="00000023">
      <w:pPr>
        <w:widowControl w:val="0"/>
        <w:numPr>
          <w:ilvl w:val="0"/>
          <w:numId w:val="3"/>
        </w:numPr>
        <w:spacing w:line="240" w:lineRule="auto"/>
        <w:ind w:left="450" w:hanging="270"/>
        <w:rPr/>
      </w:pPr>
      <w:r w:rsidDel="00000000" w:rsidR="00000000" w:rsidRPr="00000000">
        <w:rPr>
          <w:rFonts w:ascii="Calibri" w:cs="Calibri" w:eastAsia="Calibri" w:hAnsi="Calibri"/>
          <w:sz w:val="24"/>
          <w:szCs w:val="24"/>
          <w:highlight w:val="white"/>
          <w:rtl w:val="0"/>
        </w:rPr>
        <w:t xml:space="preserve">Final -- 30%</w:t>
      </w:r>
      <w:r w:rsidDel="00000000" w:rsidR="00000000" w:rsidRPr="00000000">
        <w:rPr>
          <w:rtl w:val="0"/>
        </w:rPr>
      </w:r>
    </w:p>
    <w:p w:rsidR="00000000" w:rsidDel="00000000" w:rsidP="00000000" w:rsidRDefault="00000000" w:rsidRPr="00000000" w14:paraId="00000024">
      <w:pPr>
        <w:widowControl w:val="0"/>
        <w:spacing w:line="240" w:lineRule="auto"/>
        <w:ind w:left="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br w:type="textWrapping"/>
      </w:r>
      <w:r w:rsidDel="00000000" w:rsidR="00000000" w:rsidRPr="00000000">
        <w:rPr>
          <w:rFonts w:ascii="Calibri" w:cs="Calibri" w:eastAsia="Calibri" w:hAnsi="Calibri"/>
          <w:b w:val="1"/>
          <w:sz w:val="28"/>
          <w:szCs w:val="28"/>
          <w:highlight w:val="white"/>
          <w:rtl w:val="0"/>
        </w:rPr>
        <w:t xml:space="preserve">Major assignment due dates</w:t>
        <w:br w:type="textWrapping"/>
      </w:r>
      <w:r w:rsidDel="00000000" w:rsidR="00000000" w:rsidRPr="00000000">
        <w:rPr>
          <w:rFonts w:ascii="Calibri" w:cs="Calibri" w:eastAsia="Calibri" w:hAnsi="Calibri"/>
          <w:sz w:val="24"/>
          <w:szCs w:val="24"/>
          <w:highlight w:val="white"/>
          <w:rtl w:val="0"/>
        </w:rPr>
        <w:t xml:space="preserve">Essay 1: See Me for Who I am - Due Sunday, January 23 by 11:59 PM</w:t>
      </w:r>
    </w:p>
    <w:p w:rsidR="00000000" w:rsidDel="00000000" w:rsidP="00000000" w:rsidRDefault="00000000" w:rsidRPr="00000000" w14:paraId="00000025">
      <w:pPr>
        <w:widowControl w:val="0"/>
        <w:spacing w:line="240" w:lineRule="auto"/>
        <w:ind w:left="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Essay 2: Learning Something New - Due Sunday, February 13 by 11:59 PM</w:t>
      </w:r>
    </w:p>
    <w:p w:rsidR="00000000" w:rsidDel="00000000" w:rsidP="00000000" w:rsidRDefault="00000000" w:rsidRPr="00000000" w14:paraId="00000026">
      <w:pPr>
        <w:widowControl w:val="0"/>
        <w:spacing w:line="240" w:lineRule="auto"/>
        <w:ind w:left="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WR 121 Practice Exam - Due </w:t>
      </w:r>
      <w:r w:rsidDel="00000000" w:rsidR="00000000" w:rsidRPr="00000000">
        <w:rPr>
          <w:rtl w:val="0"/>
        </w:rPr>
        <w:t xml:space="preserve">Tuesday</w:t>
      </w:r>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t xml:space="preserve">March 1</w:t>
      </w:r>
      <w:r w:rsidDel="00000000" w:rsidR="00000000" w:rsidRPr="00000000">
        <w:rPr>
          <w:rFonts w:ascii="Calibri" w:cs="Calibri" w:eastAsia="Calibri" w:hAnsi="Calibri"/>
          <w:sz w:val="24"/>
          <w:szCs w:val="24"/>
          <w:highlight w:val="white"/>
          <w:rtl w:val="0"/>
        </w:rPr>
        <w:t xml:space="preserve"> by 11:59 PM</w:t>
      </w:r>
    </w:p>
    <w:p w:rsidR="00000000" w:rsidDel="00000000" w:rsidP="00000000" w:rsidRDefault="00000000" w:rsidRPr="00000000" w14:paraId="00000027">
      <w:pPr>
        <w:widowControl w:val="0"/>
        <w:rPr/>
      </w:pPr>
      <w:r w:rsidDel="00000000" w:rsidR="00000000" w:rsidRPr="00000000">
        <w:rPr>
          <w:rtl w:val="0"/>
        </w:rPr>
        <w:t xml:space="preserve">Essay 3: Hello, New Friend - Due Sunday, March 6 by 11:59 PM</w:t>
      </w:r>
    </w:p>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pStyle w:val="Heading2"/>
        <w:widowControl w:val="0"/>
        <w:spacing w:after="0" w:before="0" w:line="240" w:lineRule="auto"/>
        <w:ind w:left="0" w:firstLine="0"/>
        <w:rPr>
          <w:rFonts w:ascii="Calibri" w:cs="Calibri" w:eastAsia="Calibri" w:hAnsi="Calibri"/>
          <w:b w:val="1"/>
          <w:sz w:val="28"/>
          <w:szCs w:val="28"/>
          <w:highlight w:val="white"/>
        </w:rPr>
      </w:pPr>
      <w:bookmarkStart w:colFirst="0" w:colLast="0" w:name="_2s8eyo1" w:id="9"/>
      <w:bookmarkEnd w:id="9"/>
      <w:r w:rsidDel="00000000" w:rsidR="00000000" w:rsidRPr="00000000">
        <w:rPr>
          <w:rFonts w:ascii="Calibri" w:cs="Calibri" w:eastAsia="Calibri" w:hAnsi="Calibri"/>
          <w:b w:val="1"/>
          <w:sz w:val="28"/>
          <w:szCs w:val="28"/>
          <w:highlight w:val="white"/>
          <w:rtl w:val="0"/>
        </w:rPr>
        <w:t xml:space="preserve">Required texts and materials</w:t>
      </w:r>
    </w:p>
    <w:p w:rsidR="00000000" w:rsidDel="00000000" w:rsidP="00000000" w:rsidRDefault="00000000" w:rsidRPr="00000000" w14:paraId="0000002A">
      <w:pPr>
        <w:widowControl w:val="0"/>
        <w:numPr>
          <w:ilvl w:val="0"/>
          <w:numId w:val="4"/>
        </w:numPr>
        <w:spacing w:line="240" w:lineRule="auto"/>
        <w:ind w:left="450" w:hanging="270"/>
        <w:rPr/>
      </w:pPr>
      <w:r w:rsidDel="00000000" w:rsidR="00000000" w:rsidRPr="00000000">
        <w:rPr>
          <w:rFonts w:ascii="Calibri" w:cs="Calibri" w:eastAsia="Calibri" w:hAnsi="Calibri"/>
          <w:sz w:val="24"/>
          <w:szCs w:val="24"/>
          <w:highlight w:val="white"/>
          <w:rtl w:val="0"/>
        </w:rPr>
        <w:t xml:space="preserve">Access to a computer, internet (available on campus)</w:t>
      </w:r>
      <w:r w:rsidDel="00000000" w:rsidR="00000000" w:rsidRPr="00000000">
        <w:rPr>
          <w:rtl w:val="0"/>
        </w:rPr>
      </w:r>
    </w:p>
    <w:p w:rsidR="00000000" w:rsidDel="00000000" w:rsidP="00000000" w:rsidRDefault="00000000" w:rsidRPr="00000000" w14:paraId="0000002B">
      <w:pPr>
        <w:widowControl w:val="0"/>
        <w:numPr>
          <w:ilvl w:val="0"/>
          <w:numId w:val="4"/>
        </w:numPr>
        <w:spacing w:line="240" w:lineRule="auto"/>
        <w:ind w:left="450" w:hanging="270"/>
        <w:rPr/>
      </w:pPr>
      <w:r w:rsidDel="00000000" w:rsidR="00000000" w:rsidRPr="00000000">
        <w:rPr>
          <w:rFonts w:ascii="Calibri" w:cs="Calibri" w:eastAsia="Calibri" w:hAnsi="Calibri"/>
          <w:sz w:val="24"/>
          <w:szCs w:val="24"/>
          <w:highlight w:val="white"/>
          <w:rtl w:val="0"/>
        </w:rPr>
        <w:t xml:space="preserve">Camera and microphone for Zoom classes. (Contact me if you don’t have these.)</w:t>
      </w: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pStyle w:val="Heading2"/>
        <w:widowControl w:val="0"/>
        <w:rPr>
          <w:rFonts w:ascii="Calibri" w:cs="Calibri" w:eastAsia="Calibri" w:hAnsi="Calibri"/>
          <w:sz w:val="24"/>
          <w:szCs w:val="24"/>
          <w:highlight w:val="white"/>
        </w:rPr>
      </w:pPr>
      <w:bookmarkStart w:colFirst="0" w:colLast="0" w:name="_17dp8vu" w:id="10"/>
      <w:bookmarkEnd w:id="10"/>
      <w:r w:rsidDel="00000000" w:rsidR="00000000" w:rsidRPr="00000000">
        <w:rPr>
          <w:rtl w:val="0"/>
        </w:rPr>
        <w:t xml:space="preserve">On-campus Zoom Rooms: </w:t>
        <w:br w:type="textWrapping"/>
      </w:r>
      <w:r w:rsidDel="00000000" w:rsidR="00000000" w:rsidRPr="00000000">
        <w:rPr>
          <w:b w:val="0"/>
          <w:sz w:val="24"/>
          <w:szCs w:val="24"/>
          <w:rtl w:val="0"/>
        </w:rPr>
        <w:t xml:space="preserve">You can use an on-campus Zoom room. </w:t>
      </w:r>
      <w:hyperlink r:id="rId11">
        <w:r w:rsidDel="00000000" w:rsidR="00000000" w:rsidRPr="00000000">
          <w:rPr>
            <w:b w:val="0"/>
            <w:color w:val="1155cc"/>
            <w:sz w:val="24"/>
            <w:szCs w:val="24"/>
            <w:u w:val="single"/>
            <w:rtl w:val="0"/>
          </w:rPr>
          <w:t xml:space="preserve">Here is more information.</w:t>
        </w:r>
      </w:hyperlink>
      <w:r w:rsidDel="00000000" w:rsidR="00000000" w:rsidRPr="00000000">
        <w:rPr>
          <w:rtl w:val="0"/>
        </w:rPr>
      </w:r>
    </w:p>
    <w:p w:rsidR="00000000" w:rsidDel="00000000" w:rsidP="00000000" w:rsidRDefault="00000000" w:rsidRPr="00000000" w14:paraId="0000002E">
      <w:pPr>
        <w:pStyle w:val="Heading2"/>
        <w:keepNext w:val="0"/>
        <w:keepLines w:val="0"/>
        <w:widowControl w:val="0"/>
        <w:spacing w:after="0" w:before="0" w:line="240" w:lineRule="auto"/>
        <w:ind w:left="0" w:firstLine="0"/>
        <w:rPr/>
      </w:pPr>
      <w:bookmarkStart w:colFirst="0" w:colLast="0" w:name="_3rdcrjn" w:id="11"/>
      <w:bookmarkEnd w:id="11"/>
      <w:r w:rsidDel="00000000" w:rsidR="00000000" w:rsidRPr="00000000">
        <w:rPr>
          <w:rtl w:val="0"/>
        </w:rPr>
        <w:t xml:space="preserve">Camera Policy</w:t>
      </w:r>
    </w:p>
    <w:p w:rsidR="00000000" w:rsidDel="00000000" w:rsidP="00000000" w:rsidRDefault="00000000" w:rsidRPr="00000000" w14:paraId="0000002F">
      <w:pPr>
        <w:rPr/>
      </w:pPr>
      <w:r w:rsidDel="00000000" w:rsidR="00000000" w:rsidRPr="00000000">
        <w:rPr>
          <w:rtl w:val="0"/>
        </w:rPr>
        <w:t xml:space="preserve">So that your classmates and I get to know you as a real person, and not just a name on the screen, your camera must be on during class when you are in breakout rooms and when we are having whole-class discussions. If this poses a problem for you--you don't have a camera, you're at work and it's not appropriate to share your surroundings, etc.--let me know and we will work something out.</w:t>
      </w:r>
    </w:p>
    <w:p w:rsidR="00000000" w:rsidDel="00000000" w:rsidP="00000000" w:rsidRDefault="00000000" w:rsidRPr="00000000" w14:paraId="00000030">
      <w:pPr>
        <w:pStyle w:val="Heading2"/>
        <w:keepNext w:val="0"/>
        <w:keepLines w:val="0"/>
        <w:widowControl w:val="0"/>
        <w:spacing w:after="0" w:before="0" w:line="240" w:lineRule="auto"/>
        <w:ind w:left="0" w:firstLine="0"/>
        <w:rPr/>
      </w:pPr>
      <w:bookmarkStart w:colFirst="0" w:colLast="0" w:name="_26in1rg" w:id="12"/>
      <w:bookmarkEnd w:id="12"/>
      <w:r w:rsidDel="00000000" w:rsidR="00000000" w:rsidRPr="00000000">
        <w:rPr>
          <w:rtl w:val="0"/>
        </w:rPr>
      </w:r>
    </w:p>
    <w:p w:rsidR="00000000" w:rsidDel="00000000" w:rsidP="00000000" w:rsidRDefault="00000000" w:rsidRPr="00000000" w14:paraId="00000031">
      <w:pPr>
        <w:pStyle w:val="Heading2"/>
        <w:keepNext w:val="0"/>
        <w:keepLines w:val="0"/>
        <w:widowControl w:val="0"/>
        <w:spacing w:after="0" w:before="0" w:line="240" w:lineRule="auto"/>
        <w:ind w:left="0" w:firstLine="0"/>
        <w:rPr>
          <w:rFonts w:ascii="Calibri" w:cs="Calibri" w:eastAsia="Calibri" w:hAnsi="Calibri"/>
          <w:b w:val="1"/>
          <w:sz w:val="28"/>
          <w:szCs w:val="28"/>
          <w:highlight w:val="white"/>
        </w:rPr>
      </w:pPr>
      <w:bookmarkStart w:colFirst="0" w:colLast="0" w:name="_lnxbz9" w:id="13"/>
      <w:bookmarkEnd w:id="13"/>
      <w:r w:rsidDel="00000000" w:rsidR="00000000" w:rsidRPr="00000000">
        <w:rPr>
          <w:rFonts w:ascii="Calibri" w:cs="Calibri" w:eastAsia="Calibri" w:hAnsi="Calibri"/>
          <w:b w:val="1"/>
          <w:sz w:val="28"/>
          <w:szCs w:val="28"/>
          <w:highlight w:val="white"/>
          <w:rtl w:val="0"/>
        </w:rPr>
        <w:t xml:space="preserve">Grading Procedure</w:t>
      </w:r>
    </w:p>
    <w:p w:rsidR="00000000" w:rsidDel="00000000" w:rsidP="00000000" w:rsidRDefault="00000000" w:rsidRPr="00000000" w14:paraId="00000032">
      <w:pPr>
        <w:widowControl w:val="0"/>
        <w:spacing w:line="240" w:lineRule="auto"/>
        <w:ind w:left="0" w:right="9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My goal is to return every assignment to you within one week of the due date. </w:t>
      </w:r>
    </w:p>
    <w:p w:rsidR="00000000" w:rsidDel="00000000" w:rsidP="00000000" w:rsidRDefault="00000000" w:rsidRPr="00000000" w14:paraId="00000033">
      <w:pPr>
        <w:widowControl w:val="0"/>
        <w:spacing w:line="240" w:lineRule="auto"/>
        <w:ind w:left="0" w:right="9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4">
      <w:pPr>
        <w:widowControl w:val="0"/>
        <w:spacing w:line="240" w:lineRule="auto"/>
        <w:ind w:left="0" w:right="90" w:firstLine="0"/>
        <w:rPr>
          <w:b w:val="1"/>
          <w:color w:val="000000"/>
          <w:sz w:val="36"/>
          <w:szCs w:val="36"/>
        </w:rPr>
      </w:pPr>
      <w:r w:rsidDel="00000000" w:rsidR="00000000" w:rsidRPr="00000000">
        <w:rPr>
          <w:rFonts w:ascii="Calibri" w:cs="Calibri" w:eastAsia="Calibri" w:hAnsi="Calibri"/>
          <w:sz w:val="24"/>
          <w:szCs w:val="24"/>
          <w:highlight w:val="white"/>
          <w:rtl w:val="0"/>
        </w:rPr>
        <w:t xml:space="preserve">I will comment on every essay. My comments will focus on one or two things you did particularly well and one or two areas where you could improve your writing. If you’d like more feedback, contact me.</w:t>
      </w:r>
      <w:r w:rsidDel="00000000" w:rsidR="00000000" w:rsidRPr="00000000">
        <w:rPr>
          <w:rtl w:val="0"/>
        </w:rPr>
      </w:r>
    </w:p>
    <w:p w:rsidR="00000000" w:rsidDel="00000000" w:rsidP="00000000" w:rsidRDefault="00000000" w:rsidRPr="00000000" w14:paraId="00000035">
      <w:pPr>
        <w:pStyle w:val="Heading2"/>
        <w:widowControl w:val="0"/>
        <w:rPr/>
      </w:pPr>
      <w:bookmarkStart w:colFirst="0" w:colLast="0" w:name="_35nkun2" w:id="14"/>
      <w:bookmarkEnd w:id="14"/>
      <w:r w:rsidDel="00000000" w:rsidR="00000000" w:rsidRPr="00000000">
        <w:rPr>
          <w:rtl w:val="0"/>
        </w:rPr>
        <w:t xml:space="preserve">Class Drop Policy</w:t>
      </w:r>
    </w:p>
    <w:p w:rsidR="00000000" w:rsidDel="00000000" w:rsidP="00000000" w:rsidRDefault="00000000" w:rsidRPr="00000000" w14:paraId="00000036">
      <w:pPr>
        <w:widowControl w:val="0"/>
        <w:rPr/>
      </w:pPr>
      <w:r w:rsidDel="00000000" w:rsidR="00000000" w:rsidRPr="00000000">
        <w:rPr>
          <w:rtl w:val="0"/>
        </w:rPr>
        <w:t xml:space="preserve">Students who do not attend Week 1 and complete the first-week assignments will be dropped from the class unless they contact me.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1"/>
        <w:widowControl w:val="0"/>
        <w:spacing w:after="0" w:before="0" w:line="240" w:lineRule="auto"/>
        <w:ind w:left="0" w:firstLine="0"/>
        <w:rPr>
          <w:b w:val="1"/>
          <w:sz w:val="28"/>
          <w:szCs w:val="28"/>
        </w:rPr>
      </w:pPr>
      <w:bookmarkStart w:colFirst="0" w:colLast="0" w:name="_1ksv4uv" w:id="15"/>
      <w:bookmarkEnd w:id="15"/>
      <w:r w:rsidDel="00000000" w:rsidR="00000000" w:rsidRPr="00000000">
        <w:rPr>
          <w:rtl w:val="0"/>
        </w:rPr>
      </w:r>
    </w:p>
    <w:p w:rsidR="00000000" w:rsidDel="00000000" w:rsidP="00000000" w:rsidRDefault="00000000" w:rsidRPr="00000000" w14:paraId="00000039">
      <w:pPr>
        <w:pStyle w:val="Heading1"/>
        <w:widowControl w:val="0"/>
        <w:spacing w:after="0" w:before="0" w:line="240" w:lineRule="auto"/>
        <w:ind w:left="0" w:firstLine="0"/>
        <w:rPr>
          <w:b w:val="1"/>
          <w:sz w:val="28"/>
          <w:szCs w:val="28"/>
        </w:rPr>
      </w:pPr>
      <w:bookmarkStart w:colFirst="0" w:colLast="0" w:name="_44sinio" w:id="16"/>
      <w:bookmarkEnd w:id="16"/>
      <w:r w:rsidDel="00000000" w:rsidR="00000000" w:rsidRPr="00000000">
        <w:rPr>
          <w:rtl w:val="0"/>
        </w:rPr>
      </w:r>
    </w:p>
    <w:p w:rsidR="00000000" w:rsidDel="00000000" w:rsidP="00000000" w:rsidRDefault="00000000" w:rsidRPr="00000000" w14:paraId="0000003A">
      <w:pPr>
        <w:pStyle w:val="Heading1"/>
        <w:widowControl w:val="0"/>
        <w:spacing w:after="0" w:before="0" w:line="240" w:lineRule="auto"/>
        <w:ind w:left="0" w:firstLine="0"/>
        <w:rPr>
          <w:rFonts w:ascii="Calibri" w:cs="Calibri" w:eastAsia="Calibri" w:hAnsi="Calibri"/>
          <w:b w:val="1"/>
          <w:sz w:val="36"/>
          <w:szCs w:val="36"/>
          <w:highlight w:val="white"/>
        </w:rPr>
      </w:pPr>
      <w:bookmarkStart w:colFirst="0" w:colLast="0" w:name="_2jxsxqh" w:id="17"/>
      <w:bookmarkEnd w:id="17"/>
      <w:r w:rsidDel="00000000" w:rsidR="00000000" w:rsidRPr="00000000">
        <w:rPr>
          <w:rFonts w:ascii="Calibri" w:cs="Calibri" w:eastAsia="Calibri" w:hAnsi="Calibri"/>
          <w:b w:val="1"/>
          <w:sz w:val="28"/>
          <w:szCs w:val="28"/>
          <w:highlight w:val="white"/>
          <w:rtl w:val="0"/>
        </w:rPr>
        <w:t xml:space="preserve">My expectations for you</w:t>
      </w:r>
      <w:r w:rsidDel="00000000" w:rsidR="00000000" w:rsidRPr="00000000">
        <w:rPr>
          <w:rtl w:val="0"/>
        </w:rPr>
      </w:r>
    </w:p>
    <w:p w:rsidR="00000000" w:rsidDel="00000000" w:rsidP="00000000" w:rsidRDefault="00000000" w:rsidRPr="00000000" w14:paraId="0000003B">
      <w:pPr>
        <w:pStyle w:val="Heading1"/>
        <w:widowControl w:val="0"/>
        <w:spacing w:after="0" w:before="0" w:line="240" w:lineRule="auto"/>
        <w:ind w:left="0" w:firstLine="0"/>
        <w:rPr>
          <w:rFonts w:ascii="Calibri" w:cs="Calibri" w:eastAsia="Calibri" w:hAnsi="Calibri"/>
          <w:sz w:val="24"/>
          <w:szCs w:val="24"/>
          <w:highlight w:val="white"/>
        </w:rPr>
      </w:pPr>
      <w:bookmarkStart w:colFirst="0" w:colLast="0" w:name="_z337ya" w:id="18"/>
      <w:bookmarkEnd w:id="18"/>
      <w:r w:rsidDel="00000000" w:rsidR="00000000" w:rsidRPr="00000000">
        <w:rPr>
          <w:rFonts w:ascii="Calibri" w:cs="Calibri" w:eastAsia="Calibri" w:hAnsi="Calibri"/>
          <w:sz w:val="24"/>
          <w:szCs w:val="24"/>
          <w:highlight w:val="white"/>
          <w:rtl w:val="0"/>
        </w:rPr>
        <w:t xml:space="preserve">Show up. Do your best. Ask questions. Ask for help. Don’t be rude to your classmates.</w:t>
      </w:r>
    </w:p>
    <w:p w:rsidR="00000000" w:rsidDel="00000000" w:rsidP="00000000" w:rsidRDefault="00000000" w:rsidRPr="00000000" w14:paraId="0000003C">
      <w:pPr>
        <w:spacing w:after="90" w:before="90" w:line="240" w:lineRule="auto"/>
        <w:ind w:left="0" w:right="9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D">
      <w:pPr>
        <w:pStyle w:val="Heading1"/>
        <w:widowControl w:val="0"/>
        <w:spacing w:after="0" w:before="0" w:line="240" w:lineRule="auto"/>
        <w:ind w:left="0" w:firstLine="0"/>
        <w:rPr>
          <w:rFonts w:ascii="Calibri" w:cs="Calibri" w:eastAsia="Calibri" w:hAnsi="Calibri"/>
          <w:sz w:val="24"/>
          <w:szCs w:val="24"/>
          <w:highlight w:val="white"/>
        </w:rPr>
      </w:pPr>
      <w:bookmarkStart w:colFirst="0" w:colLast="0" w:name="_3j2qqm3" w:id="19"/>
      <w:bookmarkEnd w:id="19"/>
      <w:r w:rsidDel="00000000" w:rsidR="00000000" w:rsidRPr="00000000">
        <w:rPr>
          <w:rFonts w:ascii="Calibri" w:cs="Calibri" w:eastAsia="Calibri" w:hAnsi="Calibri"/>
          <w:b w:val="1"/>
          <w:sz w:val="28"/>
          <w:szCs w:val="28"/>
          <w:highlight w:val="white"/>
          <w:rtl w:val="0"/>
        </w:rPr>
        <w:t xml:space="preserve">Kindness Policy</w:t>
        <w:br w:type="textWrapping"/>
      </w:r>
      <w:r w:rsidDel="00000000" w:rsidR="00000000" w:rsidRPr="00000000">
        <w:rPr>
          <w:rFonts w:ascii="Calibri" w:cs="Calibri" w:eastAsia="Calibri" w:hAnsi="Calibri"/>
          <w:sz w:val="24"/>
          <w:szCs w:val="24"/>
          <w:highlight w:val="white"/>
          <w:rtl w:val="0"/>
        </w:rPr>
        <w:t xml:space="preserve">Treat everyone in the class as a friend. Accept different opinions. Share your thoughts respectfully. Do not scapegoat or make fun of any group of people. </w:t>
      </w:r>
    </w:p>
    <w:p w:rsidR="00000000" w:rsidDel="00000000" w:rsidP="00000000" w:rsidRDefault="00000000" w:rsidRPr="00000000" w14:paraId="0000003E">
      <w:pPr>
        <w:spacing w:after="90" w:before="90" w:line="240" w:lineRule="auto"/>
        <w:ind w:left="0" w:right="9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Use a neutral background (or do not turn on your camera) if showing your room/space would show something pornographic, threatening, or prejudiced. </w:t>
      </w:r>
    </w:p>
    <w:p w:rsidR="00000000" w:rsidDel="00000000" w:rsidP="00000000" w:rsidRDefault="00000000" w:rsidRPr="00000000" w14:paraId="0000003F">
      <w:pPr>
        <w:pStyle w:val="Heading1"/>
        <w:widowControl w:val="0"/>
        <w:spacing w:after="0" w:before="0" w:line="240" w:lineRule="auto"/>
        <w:ind w:left="0" w:firstLine="0"/>
        <w:rPr>
          <w:rFonts w:ascii="Calibri" w:cs="Calibri" w:eastAsia="Calibri" w:hAnsi="Calibri"/>
          <w:b w:val="1"/>
          <w:sz w:val="28"/>
          <w:szCs w:val="28"/>
          <w:highlight w:val="white"/>
        </w:rPr>
      </w:pPr>
      <w:bookmarkStart w:colFirst="0" w:colLast="0" w:name="_1y810tw" w:id="20"/>
      <w:bookmarkEnd w:id="20"/>
      <w:r w:rsidDel="00000000" w:rsidR="00000000" w:rsidRPr="00000000">
        <w:rPr>
          <w:rtl w:val="0"/>
        </w:rPr>
      </w:r>
    </w:p>
    <w:p w:rsidR="00000000" w:rsidDel="00000000" w:rsidP="00000000" w:rsidRDefault="00000000" w:rsidRPr="00000000" w14:paraId="00000040">
      <w:pPr>
        <w:pStyle w:val="Heading1"/>
        <w:widowControl w:val="0"/>
        <w:spacing w:after="0" w:before="0" w:line="240" w:lineRule="auto"/>
        <w:ind w:left="0" w:firstLine="0"/>
        <w:rPr>
          <w:rFonts w:ascii="Calibri" w:cs="Calibri" w:eastAsia="Calibri" w:hAnsi="Calibri"/>
          <w:b w:val="1"/>
          <w:sz w:val="36"/>
          <w:szCs w:val="36"/>
          <w:highlight w:val="white"/>
        </w:rPr>
      </w:pPr>
      <w:bookmarkStart w:colFirst="0" w:colLast="0" w:name="_4i7ojhp" w:id="21"/>
      <w:bookmarkEnd w:id="21"/>
      <w:r w:rsidDel="00000000" w:rsidR="00000000" w:rsidRPr="00000000">
        <w:rPr>
          <w:rFonts w:ascii="Calibri" w:cs="Calibri" w:eastAsia="Calibri" w:hAnsi="Calibri"/>
          <w:b w:val="1"/>
          <w:sz w:val="28"/>
          <w:szCs w:val="28"/>
          <w:highlight w:val="white"/>
          <w:rtl w:val="0"/>
        </w:rPr>
        <w:t xml:space="preserve">Attendance and Attention Policy</w:t>
      </w:r>
      <w:r w:rsidDel="00000000" w:rsidR="00000000" w:rsidRPr="00000000">
        <w:rPr>
          <w:rFonts w:ascii="Calibri" w:cs="Calibri" w:eastAsia="Calibri" w:hAnsi="Calibri"/>
          <w:b w:val="1"/>
          <w:sz w:val="36"/>
          <w:szCs w:val="36"/>
          <w:highlight w:val="white"/>
          <w:rtl w:val="0"/>
        </w:rPr>
        <w:t xml:space="preserve"> </w:t>
      </w:r>
    </w:p>
    <w:p w:rsidR="00000000" w:rsidDel="00000000" w:rsidP="00000000" w:rsidRDefault="00000000" w:rsidRPr="00000000" w14:paraId="00000041">
      <w:pPr>
        <w:pStyle w:val="Heading1"/>
        <w:widowControl w:val="0"/>
        <w:spacing w:after="0" w:before="0" w:line="240" w:lineRule="auto"/>
        <w:ind w:left="0" w:firstLine="0"/>
        <w:rPr>
          <w:rFonts w:ascii="Calibri" w:cs="Calibri" w:eastAsia="Calibri" w:hAnsi="Calibri"/>
          <w:sz w:val="24"/>
          <w:szCs w:val="24"/>
          <w:highlight w:val="white"/>
        </w:rPr>
      </w:pPr>
      <w:bookmarkStart w:colFirst="0" w:colLast="0" w:name="_2xcytpi" w:id="22"/>
      <w:bookmarkEnd w:id="22"/>
      <w:r w:rsidDel="00000000" w:rsidR="00000000" w:rsidRPr="00000000">
        <w:rPr>
          <w:rFonts w:ascii="Calibri" w:cs="Calibri" w:eastAsia="Calibri" w:hAnsi="Calibri"/>
          <w:sz w:val="24"/>
          <w:szCs w:val="24"/>
          <w:highlight w:val="white"/>
          <w:rtl w:val="0"/>
        </w:rPr>
        <w:t xml:space="preserve">Please be in class. You won’t get much out of the class if you’re not, and you won’t get much out of the class sessions if you are multitasking while in class. </w:t>
      </w:r>
      <w:r w:rsidDel="00000000" w:rsidR="00000000" w:rsidRPr="00000000">
        <w:rPr>
          <w:sz w:val="24"/>
          <w:szCs w:val="24"/>
          <w:rtl w:val="0"/>
        </w:rPr>
        <w:t xml:space="preserve">The class will not be recorded. </w:t>
      </w:r>
      <w:r w:rsidDel="00000000" w:rsidR="00000000" w:rsidRPr="00000000">
        <w:rPr>
          <w:rtl w:val="0"/>
        </w:rPr>
      </w:r>
    </w:p>
    <w:p w:rsidR="00000000" w:rsidDel="00000000" w:rsidP="00000000" w:rsidRDefault="00000000" w:rsidRPr="00000000" w14:paraId="00000042">
      <w:pPr>
        <w:spacing w:after="90" w:before="90" w:line="240" w:lineRule="auto"/>
        <w:ind w:left="0" w:right="9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3">
      <w:pPr>
        <w:pStyle w:val="Heading1"/>
        <w:widowControl w:val="0"/>
        <w:spacing w:after="0" w:before="0" w:line="240" w:lineRule="auto"/>
        <w:ind w:left="0" w:firstLine="0"/>
        <w:rPr>
          <w:rFonts w:ascii="Calibri" w:cs="Calibri" w:eastAsia="Calibri" w:hAnsi="Calibri"/>
          <w:b w:val="1"/>
          <w:sz w:val="36"/>
          <w:szCs w:val="36"/>
          <w:highlight w:val="white"/>
        </w:rPr>
      </w:pPr>
      <w:bookmarkStart w:colFirst="0" w:colLast="0" w:name="_1ci93xb" w:id="23"/>
      <w:bookmarkEnd w:id="23"/>
      <w:r w:rsidDel="00000000" w:rsidR="00000000" w:rsidRPr="00000000">
        <w:rPr>
          <w:rFonts w:ascii="Calibri" w:cs="Calibri" w:eastAsia="Calibri" w:hAnsi="Calibri"/>
          <w:b w:val="1"/>
          <w:sz w:val="28"/>
          <w:szCs w:val="28"/>
          <w:highlight w:val="white"/>
          <w:rtl w:val="0"/>
        </w:rPr>
        <w:t xml:space="preserve">My promise to you:</w:t>
      </w:r>
      <w:r w:rsidDel="00000000" w:rsidR="00000000" w:rsidRPr="00000000">
        <w:rPr>
          <w:rFonts w:ascii="Calibri" w:cs="Calibri" w:eastAsia="Calibri" w:hAnsi="Calibri"/>
          <w:b w:val="1"/>
          <w:sz w:val="36"/>
          <w:szCs w:val="36"/>
          <w:highlight w:val="white"/>
          <w:rtl w:val="0"/>
        </w:rPr>
        <w:t xml:space="preserve"> </w:t>
      </w:r>
    </w:p>
    <w:p w:rsidR="00000000" w:rsidDel="00000000" w:rsidP="00000000" w:rsidRDefault="00000000" w:rsidRPr="00000000" w14:paraId="00000044">
      <w:pPr>
        <w:pStyle w:val="Heading1"/>
        <w:widowControl w:val="0"/>
        <w:spacing w:after="0" w:before="0" w:line="240" w:lineRule="auto"/>
        <w:ind w:left="0" w:firstLine="0"/>
        <w:rPr>
          <w:rFonts w:ascii="Calibri" w:cs="Calibri" w:eastAsia="Calibri" w:hAnsi="Calibri"/>
          <w:sz w:val="24"/>
          <w:szCs w:val="24"/>
          <w:highlight w:val="white"/>
        </w:rPr>
      </w:pPr>
      <w:bookmarkStart w:colFirst="0" w:colLast="0" w:name="_3whwml4" w:id="24"/>
      <w:bookmarkEnd w:id="24"/>
      <w:r w:rsidDel="00000000" w:rsidR="00000000" w:rsidRPr="00000000">
        <w:rPr>
          <w:rFonts w:ascii="Calibri" w:cs="Calibri" w:eastAsia="Calibri" w:hAnsi="Calibri"/>
          <w:sz w:val="24"/>
          <w:szCs w:val="24"/>
          <w:highlight w:val="white"/>
          <w:rtl w:val="0"/>
        </w:rPr>
        <w:t xml:space="preserve">I’m here to help you in any way I can. That includes writing stuff and life stuff. If I can’t help, I’ll find someone who can. I check email once a day, Monday through Friday, and I try to </w:t>
      </w:r>
      <w:r w:rsidDel="00000000" w:rsidR="00000000" w:rsidRPr="00000000">
        <w:rPr>
          <w:sz w:val="24"/>
          <w:szCs w:val="24"/>
          <w:rtl w:val="0"/>
        </w:rPr>
        <w:t xml:space="preserve">respond within 24 hours</w:t>
      </w:r>
      <w:r w:rsidDel="00000000" w:rsidR="00000000" w:rsidRPr="00000000">
        <w:rPr>
          <w:rFonts w:ascii="Calibri" w:cs="Calibri" w:eastAsia="Calibri" w:hAnsi="Calibri"/>
          <w:sz w:val="24"/>
          <w:szCs w:val="24"/>
          <w:highlight w:val="white"/>
          <w:rtl w:val="0"/>
        </w:rPr>
        <w:t xml:space="preserve">. My </w:t>
      </w:r>
      <w:r w:rsidDel="00000000" w:rsidR="00000000" w:rsidRPr="00000000">
        <w:rPr>
          <w:sz w:val="24"/>
          <w:szCs w:val="24"/>
          <w:rtl w:val="0"/>
        </w:rPr>
        <w:t xml:space="preserve">responses</w:t>
      </w:r>
      <w:r w:rsidDel="00000000" w:rsidR="00000000" w:rsidRPr="00000000">
        <w:rPr>
          <w:rFonts w:ascii="Calibri" w:cs="Calibri" w:eastAsia="Calibri" w:hAnsi="Calibri"/>
          <w:sz w:val="24"/>
          <w:szCs w:val="24"/>
          <w:highlight w:val="white"/>
          <w:rtl w:val="0"/>
        </w:rPr>
        <w:t xml:space="preserve"> may b</w:t>
      </w:r>
      <w:r w:rsidDel="00000000" w:rsidR="00000000" w:rsidRPr="00000000">
        <w:rPr>
          <w:sz w:val="24"/>
          <w:szCs w:val="24"/>
          <w:rtl w:val="0"/>
        </w:rPr>
        <w:t xml:space="preserve">e slower over the weekend and on holidays.</w:t>
      </w:r>
      <w:r w:rsidDel="00000000" w:rsidR="00000000" w:rsidRPr="00000000">
        <w:rPr>
          <w:rFonts w:ascii="Calibri" w:cs="Calibri" w:eastAsia="Calibri" w:hAnsi="Calibri"/>
          <w:sz w:val="24"/>
          <w:szCs w:val="24"/>
          <w:highlight w:val="white"/>
          <w:rtl w:val="0"/>
        </w:rPr>
        <w:t xml:space="preserve"> I answer student emails first, so put WR 121 in the subject line. </w:t>
      </w:r>
    </w:p>
    <w:p w:rsidR="00000000" w:rsidDel="00000000" w:rsidP="00000000" w:rsidRDefault="00000000" w:rsidRPr="00000000" w14:paraId="00000045">
      <w:pPr>
        <w:widowControl w:val="0"/>
        <w:spacing w:line="240" w:lineRule="auto"/>
        <w:ind w:left="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7">
      <w:pPr>
        <w:pStyle w:val="Heading2"/>
        <w:widowControl w:val="0"/>
        <w:spacing w:after="0" w:before="0" w:line="240" w:lineRule="auto"/>
        <w:ind w:left="0" w:firstLine="0"/>
        <w:rPr>
          <w:rFonts w:ascii="Calibri" w:cs="Calibri" w:eastAsia="Calibri" w:hAnsi="Calibri"/>
          <w:b w:val="1"/>
          <w:sz w:val="28"/>
          <w:szCs w:val="28"/>
          <w:highlight w:val="white"/>
        </w:rPr>
      </w:pPr>
      <w:bookmarkStart w:colFirst="0" w:colLast="0" w:name="_2bn6wsx" w:id="25"/>
      <w:bookmarkEnd w:id="25"/>
      <w:r w:rsidDel="00000000" w:rsidR="00000000" w:rsidRPr="00000000">
        <w:rPr>
          <w:rFonts w:ascii="Calibri" w:cs="Calibri" w:eastAsia="Calibri" w:hAnsi="Calibri"/>
          <w:b w:val="1"/>
          <w:sz w:val="28"/>
          <w:szCs w:val="28"/>
          <w:highlight w:val="white"/>
          <w:rtl w:val="0"/>
        </w:rPr>
        <w:t xml:space="preserve">Late Work Policy</w:t>
      </w:r>
    </w:p>
    <w:p w:rsidR="00000000" w:rsidDel="00000000" w:rsidP="00000000" w:rsidRDefault="00000000" w:rsidRPr="00000000" w14:paraId="00000048">
      <w:pPr>
        <w:widowControl w:val="0"/>
        <w:numPr>
          <w:ilvl w:val="0"/>
          <w:numId w:val="1"/>
        </w:numPr>
        <w:spacing w:line="240" w:lineRule="auto"/>
        <w:ind w:left="450" w:hanging="270"/>
        <w:rPr/>
      </w:pPr>
      <w:r w:rsidDel="00000000" w:rsidR="00000000" w:rsidRPr="00000000">
        <w:rPr>
          <w:rFonts w:ascii="Calibri" w:cs="Calibri" w:eastAsia="Calibri" w:hAnsi="Calibri"/>
          <w:sz w:val="24"/>
          <w:szCs w:val="24"/>
          <w:highlight w:val="white"/>
          <w:rtl w:val="0"/>
        </w:rPr>
        <w:t xml:space="preserve">Essays 1 &amp; 2 </w:t>
      </w:r>
      <w:r w:rsidDel="00000000" w:rsidR="00000000" w:rsidRPr="00000000">
        <w:rPr>
          <w:rFonts w:ascii="Calibri" w:cs="Calibri" w:eastAsia="Calibri" w:hAnsi="Calibri"/>
          <w:sz w:val="24"/>
          <w:szCs w:val="24"/>
          <w:rtl w:val="0"/>
        </w:rPr>
        <w:t xml:space="preserve">and the practice final </w:t>
      </w:r>
      <w:r w:rsidDel="00000000" w:rsidR="00000000" w:rsidRPr="00000000">
        <w:rPr>
          <w:rFonts w:ascii="Calibri" w:cs="Calibri" w:eastAsia="Calibri" w:hAnsi="Calibri"/>
          <w:sz w:val="24"/>
          <w:szCs w:val="24"/>
          <w:highlight w:val="white"/>
          <w:rtl w:val="0"/>
        </w:rPr>
        <w:t xml:space="preserve">can come in up to one week late (no grade penalty, but they cannot be revised). After th</w:t>
      </w:r>
      <w:r w:rsidDel="00000000" w:rsidR="00000000" w:rsidRPr="00000000">
        <w:rPr>
          <w:rtl w:val="0"/>
        </w:rPr>
        <w:t xml:space="preserve">e one-week grace period, assignments receive a zero.</w:t>
      </w:r>
      <w:r w:rsidDel="00000000" w:rsidR="00000000" w:rsidRPr="00000000">
        <w:rPr>
          <w:rtl w:val="0"/>
        </w:rPr>
      </w:r>
    </w:p>
    <w:p w:rsidR="00000000" w:rsidDel="00000000" w:rsidP="00000000" w:rsidRDefault="00000000" w:rsidRPr="00000000" w14:paraId="00000049">
      <w:pPr>
        <w:widowControl w:val="0"/>
        <w:numPr>
          <w:ilvl w:val="0"/>
          <w:numId w:val="1"/>
        </w:numPr>
        <w:spacing w:line="240" w:lineRule="auto"/>
        <w:ind w:left="450" w:hanging="270"/>
        <w:rPr/>
      </w:pPr>
      <w:r w:rsidDel="00000000" w:rsidR="00000000" w:rsidRPr="00000000">
        <w:rPr>
          <w:rFonts w:ascii="Calibri" w:cs="Calibri" w:eastAsia="Calibri" w:hAnsi="Calibri"/>
          <w:sz w:val="24"/>
          <w:szCs w:val="24"/>
          <w:highlight w:val="white"/>
          <w:rtl w:val="0"/>
        </w:rPr>
        <w:t xml:space="preserve">Essay 3 cannot come in late or be revised.</w:t>
      </w:r>
    </w:p>
    <w:p w:rsidR="00000000" w:rsidDel="00000000" w:rsidP="00000000" w:rsidRDefault="00000000" w:rsidRPr="00000000" w14:paraId="0000004A">
      <w:pPr>
        <w:widowControl w:val="0"/>
        <w:numPr>
          <w:ilvl w:val="0"/>
          <w:numId w:val="1"/>
        </w:numPr>
        <w:spacing w:line="240" w:lineRule="auto"/>
        <w:ind w:left="450" w:hanging="270"/>
        <w:rPr/>
      </w:pPr>
      <w:r w:rsidDel="00000000" w:rsidR="00000000" w:rsidRPr="00000000">
        <w:rPr>
          <w:rFonts w:ascii="Calibri" w:cs="Calibri" w:eastAsia="Calibri" w:hAnsi="Calibri"/>
          <w:sz w:val="24"/>
          <w:szCs w:val="24"/>
          <w:highlight w:val="white"/>
          <w:rtl w:val="0"/>
        </w:rPr>
        <w:t xml:space="preserve">In-class work cannot be made up, but there will be extra credit opportunities.</w:t>
      </w:r>
    </w:p>
    <w:p w:rsidR="00000000" w:rsidDel="00000000" w:rsidP="00000000" w:rsidRDefault="00000000" w:rsidRPr="00000000" w14:paraId="0000004B">
      <w:pPr>
        <w:widowControl w:val="0"/>
        <w:numPr>
          <w:ilvl w:val="0"/>
          <w:numId w:val="1"/>
        </w:numPr>
        <w:spacing w:line="240" w:lineRule="auto"/>
        <w:ind w:left="450" w:hanging="270"/>
        <w:rPr/>
      </w:pPr>
      <w:r w:rsidDel="00000000" w:rsidR="00000000" w:rsidRPr="00000000">
        <w:rPr>
          <w:rFonts w:ascii="Calibri" w:cs="Calibri" w:eastAsia="Calibri" w:hAnsi="Calibri"/>
          <w:sz w:val="24"/>
          <w:szCs w:val="24"/>
          <w:highlight w:val="white"/>
          <w:rtl w:val="0"/>
        </w:rPr>
        <w:t xml:space="preserve">Talk to me if you have an emergency.</w:t>
      </w:r>
    </w:p>
    <w:p w:rsidR="00000000" w:rsidDel="00000000" w:rsidP="00000000" w:rsidRDefault="00000000" w:rsidRPr="00000000" w14:paraId="0000004C">
      <w:pPr>
        <w:widowControl w:val="0"/>
        <w:numPr>
          <w:ilvl w:val="0"/>
          <w:numId w:val="1"/>
        </w:numPr>
        <w:spacing w:line="240" w:lineRule="auto"/>
        <w:ind w:left="450" w:hanging="270"/>
        <w:rPr/>
      </w:pPr>
      <w:r w:rsidDel="00000000" w:rsidR="00000000" w:rsidRPr="00000000">
        <w:rPr>
          <w:rFonts w:ascii="Calibri" w:cs="Calibri" w:eastAsia="Calibri" w:hAnsi="Calibri"/>
          <w:sz w:val="24"/>
          <w:szCs w:val="24"/>
          <w:highlight w:val="white"/>
          <w:rtl w:val="0"/>
        </w:rPr>
        <w:t xml:space="preserve">Please turn your work in on Moodle.</w:t>
      </w:r>
    </w:p>
    <w:p w:rsidR="00000000" w:rsidDel="00000000" w:rsidP="00000000" w:rsidRDefault="00000000" w:rsidRPr="00000000" w14:paraId="0000004D">
      <w:pPr>
        <w:widowControl w:val="0"/>
        <w:spacing w:line="240" w:lineRule="auto"/>
        <w:ind w:left="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4E">
      <w:pPr>
        <w:pStyle w:val="Heading2"/>
        <w:widowControl w:val="0"/>
        <w:spacing w:after="0" w:before="0" w:line="240" w:lineRule="auto"/>
        <w:ind w:left="0" w:firstLine="0"/>
        <w:rPr>
          <w:rFonts w:ascii="Calibri" w:cs="Calibri" w:eastAsia="Calibri" w:hAnsi="Calibri"/>
          <w:b w:val="1"/>
          <w:sz w:val="28"/>
          <w:szCs w:val="28"/>
          <w:highlight w:val="white"/>
        </w:rPr>
      </w:pPr>
      <w:bookmarkStart w:colFirst="0" w:colLast="0" w:name="_qsh70q" w:id="26"/>
      <w:bookmarkEnd w:id="26"/>
      <w:r w:rsidDel="00000000" w:rsidR="00000000" w:rsidRPr="00000000">
        <w:rPr>
          <w:rFonts w:ascii="Calibri" w:cs="Calibri" w:eastAsia="Calibri" w:hAnsi="Calibri"/>
          <w:b w:val="1"/>
          <w:sz w:val="28"/>
          <w:szCs w:val="28"/>
          <w:highlight w:val="white"/>
          <w:rtl w:val="0"/>
        </w:rPr>
        <w:t xml:space="preserve">Revisions</w:t>
      </w:r>
    </w:p>
    <w:p w:rsidR="00000000" w:rsidDel="00000000" w:rsidP="00000000" w:rsidRDefault="00000000" w:rsidRPr="00000000" w14:paraId="0000004F">
      <w:pPr>
        <w:widowControl w:val="0"/>
        <w:numPr>
          <w:ilvl w:val="0"/>
          <w:numId w:val="5"/>
        </w:numPr>
        <w:spacing w:line="240" w:lineRule="auto"/>
        <w:ind w:left="450" w:hanging="270"/>
        <w:rPr/>
      </w:pPr>
      <w:r w:rsidDel="00000000" w:rsidR="00000000" w:rsidRPr="00000000">
        <w:rPr>
          <w:rFonts w:ascii="Calibri" w:cs="Calibri" w:eastAsia="Calibri" w:hAnsi="Calibri"/>
          <w:sz w:val="24"/>
          <w:szCs w:val="24"/>
          <w:highlight w:val="white"/>
          <w:rtl w:val="0"/>
        </w:rPr>
        <w:t xml:space="preserve">You may revise the first </w:t>
      </w:r>
      <w:r w:rsidDel="00000000" w:rsidR="00000000" w:rsidRPr="00000000">
        <w:rPr>
          <w:rtl w:val="0"/>
        </w:rPr>
        <w:t xml:space="preserve">and</w:t>
      </w:r>
      <w:r w:rsidDel="00000000" w:rsidR="00000000" w:rsidRPr="00000000">
        <w:rPr>
          <w:rFonts w:ascii="Calibri" w:cs="Calibri" w:eastAsia="Calibri" w:hAnsi="Calibri"/>
          <w:sz w:val="24"/>
          <w:szCs w:val="24"/>
          <w:highlight w:val="white"/>
          <w:rtl w:val="0"/>
        </w:rPr>
        <w:t xml:space="preserve"> second </w:t>
      </w:r>
      <w:r w:rsidDel="00000000" w:rsidR="00000000" w:rsidRPr="00000000">
        <w:rPr>
          <w:rtl w:val="0"/>
        </w:rPr>
        <w:t xml:space="preserve">essays</w:t>
      </w:r>
      <w:r w:rsidDel="00000000" w:rsidR="00000000" w:rsidRPr="00000000">
        <w:rPr>
          <w:rFonts w:ascii="Calibri" w:cs="Calibri" w:eastAsia="Calibri" w:hAnsi="Calibri"/>
          <w:sz w:val="24"/>
          <w:szCs w:val="24"/>
          <w:highlight w:val="white"/>
          <w:rtl w:val="0"/>
        </w:rPr>
        <w:t xml:space="preserve"> for a higher grade.</w:t>
      </w:r>
      <w:r w:rsidDel="00000000" w:rsidR="00000000" w:rsidRPr="00000000">
        <w:rPr>
          <w:rtl w:val="0"/>
        </w:rPr>
      </w:r>
    </w:p>
    <w:p w:rsidR="00000000" w:rsidDel="00000000" w:rsidP="00000000" w:rsidRDefault="00000000" w:rsidRPr="00000000" w14:paraId="00000050">
      <w:pPr>
        <w:widowControl w:val="0"/>
        <w:numPr>
          <w:ilvl w:val="0"/>
          <w:numId w:val="5"/>
        </w:numPr>
        <w:spacing w:line="240" w:lineRule="auto"/>
        <w:ind w:left="450" w:hanging="270"/>
        <w:rPr/>
      </w:pPr>
      <w:r w:rsidDel="00000000" w:rsidR="00000000" w:rsidRPr="00000000">
        <w:rPr>
          <w:rFonts w:ascii="Calibri" w:cs="Calibri" w:eastAsia="Calibri" w:hAnsi="Calibri"/>
          <w:sz w:val="24"/>
          <w:szCs w:val="24"/>
          <w:highlight w:val="white"/>
          <w:rtl w:val="0"/>
        </w:rPr>
        <w:t xml:space="preserve">To revise, you must visit the Writing Center and have them send me proof of your visit. (They’re used to doing this.)</w:t>
      </w:r>
      <w:r w:rsidDel="00000000" w:rsidR="00000000" w:rsidRPr="00000000">
        <w:rPr>
          <w:rtl w:val="0"/>
        </w:rPr>
      </w:r>
    </w:p>
    <w:p w:rsidR="00000000" w:rsidDel="00000000" w:rsidP="00000000" w:rsidRDefault="00000000" w:rsidRPr="00000000" w14:paraId="00000051">
      <w:pPr>
        <w:widowControl w:val="0"/>
        <w:numPr>
          <w:ilvl w:val="0"/>
          <w:numId w:val="5"/>
        </w:numPr>
        <w:spacing w:line="240" w:lineRule="auto"/>
        <w:ind w:left="450" w:hanging="270"/>
        <w:rPr/>
      </w:pPr>
      <w:r w:rsidDel="00000000" w:rsidR="00000000" w:rsidRPr="00000000">
        <w:rPr>
          <w:rFonts w:ascii="Calibri" w:cs="Calibri" w:eastAsia="Calibri" w:hAnsi="Calibri"/>
          <w:sz w:val="24"/>
          <w:szCs w:val="24"/>
          <w:rtl w:val="0"/>
        </w:rPr>
        <w:t xml:space="preserve">Include the first draft with your revision. </w:t>
      </w:r>
      <w:r w:rsidDel="00000000" w:rsidR="00000000" w:rsidRPr="00000000">
        <w:rPr>
          <w:rtl w:val="0"/>
        </w:rPr>
      </w:r>
    </w:p>
    <w:p w:rsidR="00000000" w:rsidDel="00000000" w:rsidP="00000000" w:rsidRDefault="00000000" w:rsidRPr="00000000" w14:paraId="00000052">
      <w:pPr>
        <w:widowControl w:val="0"/>
        <w:numPr>
          <w:ilvl w:val="0"/>
          <w:numId w:val="5"/>
        </w:numPr>
        <w:spacing w:line="240" w:lineRule="auto"/>
        <w:ind w:left="450" w:hanging="270"/>
        <w:rPr/>
      </w:pPr>
      <w:r w:rsidDel="00000000" w:rsidR="00000000" w:rsidRPr="00000000">
        <w:rPr>
          <w:rFonts w:ascii="Calibri" w:cs="Calibri" w:eastAsia="Calibri" w:hAnsi="Calibri"/>
          <w:sz w:val="24"/>
          <w:szCs w:val="24"/>
          <w:highlight w:val="white"/>
          <w:rtl w:val="0"/>
        </w:rPr>
        <w:t xml:space="preserve">Changes you made to the revised essay must be highlighted in </w:t>
      </w:r>
      <w:r w:rsidDel="00000000" w:rsidR="00000000" w:rsidRPr="00000000">
        <w:rPr>
          <w:rFonts w:ascii="Calibri" w:cs="Calibri" w:eastAsia="Calibri" w:hAnsi="Calibri"/>
          <w:b w:val="1"/>
          <w:sz w:val="24"/>
          <w:szCs w:val="24"/>
          <w:highlight w:val="white"/>
          <w:rtl w:val="0"/>
        </w:rPr>
        <w:t xml:space="preserve">bold</w:t>
      </w:r>
      <w:r w:rsidDel="00000000" w:rsidR="00000000" w:rsidRPr="00000000">
        <w:rPr>
          <w:rFonts w:ascii="Calibri" w:cs="Calibri" w:eastAsia="Calibri" w:hAnsi="Calibri"/>
          <w:sz w:val="24"/>
          <w:szCs w:val="24"/>
          <w:highlight w:val="white"/>
          <w:rtl w:val="0"/>
        </w:rPr>
        <w:t xml:space="preserve"> or noted in some other way.</w:t>
      </w:r>
      <w:r w:rsidDel="00000000" w:rsidR="00000000" w:rsidRPr="00000000">
        <w:rPr>
          <w:rtl w:val="0"/>
        </w:rPr>
      </w:r>
    </w:p>
    <w:p w:rsidR="00000000" w:rsidDel="00000000" w:rsidP="00000000" w:rsidRDefault="00000000" w:rsidRPr="00000000" w14:paraId="00000053">
      <w:pPr>
        <w:widowControl w:val="0"/>
        <w:numPr>
          <w:ilvl w:val="0"/>
          <w:numId w:val="5"/>
        </w:numPr>
        <w:spacing w:line="240" w:lineRule="auto"/>
        <w:ind w:left="450" w:hanging="270"/>
        <w:rPr/>
      </w:pPr>
      <w:r w:rsidDel="00000000" w:rsidR="00000000" w:rsidRPr="00000000">
        <w:rPr>
          <w:rFonts w:ascii="Calibri" w:cs="Calibri" w:eastAsia="Calibri" w:hAnsi="Calibri"/>
          <w:sz w:val="24"/>
          <w:szCs w:val="24"/>
          <w:highlight w:val="white"/>
          <w:rtl w:val="0"/>
        </w:rPr>
        <w:t xml:space="preserve">Revisions of the first paper must come in before you hand in the second paper. Revisions of the second paper must come in before your turn in the third. </w:t>
      </w:r>
      <w:r w:rsidDel="00000000" w:rsidR="00000000" w:rsidRPr="00000000">
        <w:rPr>
          <w:rtl w:val="0"/>
        </w:rPr>
      </w:r>
    </w:p>
    <w:p w:rsidR="00000000" w:rsidDel="00000000" w:rsidP="00000000" w:rsidRDefault="00000000" w:rsidRPr="00000000" w14:paraId="00000054">
      <w:pPr>
        <w:widowControl w:val="0"/>
        <w:spacing w:line="240" w:lineRule="auto"/>
        <w:ind w:left="450" w:hanging="27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5">
      <w:pPr>
        <w:widowControl w:val="0"/>
        <w:spacing w:line="240" w:lineRule="auto"/>
        <w:ind w:left="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6">
      <w:pPr>
        <w:pStyle w:val="Heading2"/>
        <w:widowControl w:val="0"/>
        <w:spacing w:after="0" w:before="0" w:line="240" w:lineRule="auto"/>
        <w:ind w:left="0" w:firstLine="0"/>
        <w:rPr>
          <w:rFonts w:ascii="Calibri" w:cs="Calibri" w:eastAsia="Calibri" w:hAnsi="Calibri"/>
          <w:b w:val="1"/>
          <w:sz w:val="24"/>
          <w:szCs w:val="24"/>
          <w:highlight w:val="white"/>
        </w:rPr>
      </w:pPr>
      <w:bookmarkStart w:colFirst="0" w:colLast="0" w:name="_3as4poj" w:id="27"/>
      <w:bookmarkEnd w:id="27"/>
      <w:r w:rsidDel="00000000" w:rsidR="00000000" w:rsidRPr="00000000">
        <w:rPr>
          <w:rFonts w:ascii="Calibri" w:cs="Calibri" w:eastAsia="Calibri" w:hAnsi="Calibri"/>
          <w:b w:val="1"/>
          <w:sz w:val="28"/>
          <w:szCs w:val="28"/>
          <w:highlight w:val="white"/>
          <w:rtl w:val="0"/>
        </w:rPr>
        <w:t xml:space="preserve">For Extra Writing Help Visit the LBCC Writing Center</w:t>
      </w:r>
      <w:r w:rsidDel="00000000" w:rsidR="00000000" w:rsidRPr="00000000">
        <w:rPr>
          <w:rtl w:val="0"/>
        </w:rPr>
      </w:r>
    </w:p>
    <w:p w:rsidR="00000000" w:rsidDel="00000000" w:rsidP="00000000" w:rsidRDefault="00000000" w:rsidRPr="00000000" w14:paraId="00000057">
      <w:pPr>
        <w:widowControl w:val="0"/>
        <w:spacing w:line="240" w:lineRule="auto"/>
        <w:ind w:left="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response within 1-2 business days. </w:t>
      </w:r>
    </w:p>
    <w:p w:rsidR="00000000" w:rsidDel="00000000" w:rsidP="00000000" w:rsidRDefault="00000000" w:rsidRPr="00000000" w14:paraId="00000058">
      <w:pPr>
        <w:widowControl w:val="0"/>
        <w:spacing w:line="240" w:lineRule="auto"/>
        <w:ind w:left="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9">
      <w:pPr>
        <w:widowControl w:val="0"/>
        <w:spacing w:line="240" w:lineRule="auto"/>
        <w:ind w:left="0" w:firstLine="0"/>
        <w:rPr>
          <w:rFonts w:ascii="Calibri" w:cs="Calibri" w:eastAsia="Calibri" w:hAnsi="Calibri"/>
          <w:color w:val="0000ee"/>
          <w:sz w:val="24"/>
          <w:szCs w:val="24"/>
          <w:highlight w:val="white"/>
          <w:u w:val="single"/>
        </w:rPr>
      </w:pPr>
      <w:r w:rsidDel="00000000" w:rsidR="00000000" w:rsidRPr="00000000">
        <w:rPr>
          <w:rFonts w:ascii="Calibri" w:cs="Calibri" w:eastAsia="Calibri" w:hAnsi="Calibri"/>
          <w:sz w:val="24"/>
          <w:szCs w:val="24"/>
          <w:highlight w:val="white"/>
          <w:rtl w:val="0"/>
        </w:rPr>
        <w:t xml:space="preserve">For more information, </w:t>
      </w:r>
      <w:hyperlink r:id="rId12">
        <w:r w:rsidDel="00000000" w:rsidR="00000000" w:rsidRPr="00000000">
          <w:rPr>
            <w:rFonts w:ascii="Calibri" w:cs="Calibri" w:eastAsia="Calibri" w:hAnsi="Calibri"/>
            <w:color w:val="1155cc"/>
            <w:sz w:val="24"/>
            <w:szCs w:val="24"/>
            <w:highlight w:val="white"/>
            <w:u w:val="single"/>
            <w:rtl w:val="0"/>
          </w:rPr>
          <w:t xml:space="preserve">visit the Writing Center online</w:t>
        </w:r>
      </w:hyperlink>
      <w:r w:rsidDel="00000000" w:rsidR="00000000" w:rsidRPr="00000000">
        <w:rPr>
          <w:rtl w:val="0"/>
        </w:rPr>
        <w:t xml:space="preserve">.</w:t>
      </w:r>
      <w:r w:rsidDel="00000000" w:rsidR="00000000" w:rsidRPr="00000000">
        <w:fldChar w:fldCharType="begin"/>
        <w:instrText xml:space="preserve"> HYPERLINK "http://www.linnbenton.edu/go/learning-center/writing-help" </w:instrText>
        <w:fldChar w:fldCharType="separate"/>
      </w:r>
      <w:r w:rsidDel="00000000" w:rsidR="00000000" w:rsidRPr="00000000">
        <w:rPr>
          <w:rtl w:val="0"/>
        </w:rPr>
      </w:r>
    </w:p>
    <w:p w:rsidR="00000000" w:rsidDel="00000000" w:rsidP="00000000" w:rsidRDefault="00000000" w:rsidRPr="00000000" w14:paraId="0000005A">
      <w:pPr>
        <w:widowControl w:val="0"/>
        <w:spacing w:line="240" w:lineRule="auto"/>
        <w:ind w:left="0" w:firstLine="0"/>
        <w:rPr>
          <w:rFonts w:ascii="Calibri" w:cs="Calibri" w:eastAsia="Calibri" w:hAnsi="Calibri"/>
          <w:color w:val="0000ee"/>
          <w:sz w:val="24"/>
          <w:szCs w:val="24"/>
          <w:highlight w:val="white"/>
          <w:u w:val="single"/>
        </w:rPr>
      </w:pPr>
      <w:r w:rsidDel="00000000" w:rsidR="00000000" w:rsidRPr="00000000">
        <w:rPr>
          <w:rtl w:val="0"/>
        </w:rPr>
      </w:r>
    </w:p>
    <w:p w:rsidR="00000000" w:rsidDel="00000000" w:rsidP="00000000" w:rsidRDefault="00000000" w:rsidRPr="00000000" w14:paraId="0000005B">
      <w:pPr>
        <w:widowControl w:val="0"/>
        <w:spacing w:after="240" w:line="240" w:lineRule="auto"/>
        <w:ind w:left="0" w:firstLine="0"/>
        <w:rPr>
          <w:rFonts w:ascii="Calibri" w:cs="Calibri" w:eastAsia="Calibri" w:hAnsi="Calibri"/>
          <w:sz w:val="24"/>
          <w:szCs w:val="24"/>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5C">
      <w:pPr>
        <w:pStyle w:val="Heading3"/>
        <w:keepNext w:val="0"/>
        <w:keepLines w:val="0"/>
        <w:widowControl w:val="0"/>
        <w:spacing w:after="240" w:before="0" w:line="240" w:lineRule="auto"/>
        <w:ind w:left="0" w:firstLine="0"/>
        <w:jc w:val="center"/>
        <w:rPr>
          <w:rFonts w:ascii="Calibri" w:cs="Calibri" w:eastAsia="Calibri" w:hAnsi="Calibri"/>
          <w:b w:val="1"/>
          <w:color w:val="000000"/>
          <w:sz w:val="36"/>
          <w:szCs w:val="36"/>
          <w:highlight w:val="white"/>
        </w:rPr>
      </w:pPr>
      <w:r w:rsidDel="00000000" w:rsidR="00000000" w:rsidRPr="00000000">
        <w:rPr>
          <w:rFonts w:ascii="Calibri" w:cs="Calibri" w:eastAsia="Calibri" w:hAnsi="Calibri"/>
          <w:b w:val="1"/>
          <w:color w:val="000000"/>
          <w:sz w:val="36"/>
          <w:szCs w:val="36"/>
          <w:highlight w:val="white"/>
          <w:rtl w:val="0"/>
        </w:rPr>
        <w:t xml:space="preserve">School Policies</w:t>
      </w:r>
    </w:p>
    <w:p w:rsidR="00000000" w:rsidDel="00000000" w:rsidP="00000000" w:rsidRDefault="00000000" w:rsidRPr="00000000" w14:paraId="0000005D">
      <w:pPr>
        <w:pStyle w:val="Heading2"/>
        <w:widowControl w:val="0"/>
        <w:spacing w:after="0" w:before="0" w:line="240" w:lineRule="auto"/>
        <w:ind w:left="0" w:firstLine="0"/>
        <w:rPr>
          <w:rFonts w:ascii="Calibri" w:cs="Calibri" w:eastAsia="Calibri" w:hAnsi="Calibri"/>
          <w:b w:val="1"/>
          <w:sz w:val="28"/>
          <w:szCs w:val="28"/>
          <w:highlight w:val="white"/>
        </w:rPr>
      </w:pPr>
      <w:bookmarkStart w:colFirst="0" w:colLast="0" w:name="_1pxezwc" w:id="28"/>
      <w:bookmarkEnd w:id="28"/>
      <w:r w:rsidDel="00000000" w:rsidR="00000000" w:rsidRPr="00000000">
        <w:rPr>
          <w:rFonts w:ascii="Calibri" w:cs="Calibri" w:eastAsia="Calibri" w:hAnsi="Calibri"/>
          <w:b w:val="1"/>
          <w:sz w:val="28"/>
          <w:szCs w:val="28"/>
          <w:highlight w:val="white"/>
          <w:rtl w:val="0"/>
        </w:rPr>
        <w:t xml:space="preserve">Incompletes</w:t>
      </w:r>
    </w:p>
    <w:p w:rsidR="00000000" w:rsidDel="00000000" w:rsidP="00000000" w:rsidRDefault="00000000" w:rsidRPr="00000000" w14:paraId="0000005E">
      <w:pPr>
        <w:widowControl w:val="0"/>
        <w:spacing w:line="240" w:lineRule="auto"/>
        <w:ind w:left="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If you have completed 70 percent of the course work by the end of the term but are unable, for reasons that are generally not your fault, to complete the rest, I will grant you an incomplete.</w:t>
      </w:r>
    </w:p>
    <w:p w:rsidR="00000000" w:rsidDel="00000000" w:rsidP="00000000" w:rsidRDefault="00000000" w:rsidRPr="00000000" w14:paraId="0000005F">
      <w:pPr>
        <w:widowControl w:val="0"/>
        <w:spacing w:line="240" w:lineRule="auto"/>
        <w:ind w:left="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0">
      <w:pPr>
        <w:pStyle w:val="Heading2"/>
        <w:widowControl w:val="0"/>
        <w:spacing w:after="0" w:before="0" w:line="240" w:lineRule="auto"/>
        <w:ind w:left="0" w:firstLine="0"/>
        <w:rPr>
          <w:rFonts w:ascii="Calibri" w:cs="Calibri" w:eastAsia="Calibri" w:hAnsi="Calibri"/>
          <w:sz w:val="24"/>
          <w:szCs w:val="24"/>
          <w:highlight w:val="white"/>
        </w:rPr>
      </w:pPr>
      <w:bookmarkStart w:colFirst="0" w:colLast="0" w:name="_49x2ik5" w:id="29"/>
      <w:bookmarkEnd w:id="29"/>
      <w:r w:rsidDel="00000000" w:rsidR="00000000" w:rsidRPr="00000000">
        <w:rPr>
          <w:rFonts w:ascii="Calibri" w:cs="Calibri" w:eastAsia="Calibri" w:hAnsi="Calibri"/>
          <w:b w:val="1"/>
          <w:sz w:val="28"/>
          <w:szCs w:val="28"/>
          <w:highlight w:val="white"/>
          <w:rtl w:val="0"/>
        </w:rPr>
        <w:t xml:space="preserve">Center for Accessibility Resources</w:t>
      </w:r>
      <w:r w:rsidDel="00000000" w:rsidR="00000000" w:rsidRPr="00000000">
        <w:rPr>
          <w:rtl w:val="0"/>
        </w:rPr>
      </w:r>
    </w:p>
    <w:p w:rsidR="00000000" w:rsidDel="00000000" w:rsidP="00000000" w:rsidRDefault="00000000" w:rsidRPr="00000000" w14:paraId="00000061">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3">
        <w:r w:rsidDel="00000000" w:rsidR="00000000" w:rsidRPr="00000000">
          <w:rPr>
            <w:rFonts w:ascii="Calibri" w:cs="Calibri" w:eastAsia="Calibri" w:hAnsi="Calibri"/>
            <w:b w:val="1"/>
            <w:sz w:val="24"/>
            <w:szCs w:val="24"/>
            <w:u w:val="single"/>
            <w:rtl w:val="0"/>
          </w:rPr>
          <w:t xml:space="preserve">CFAR Website</w:t>
        </w:r>
      </w:hyperlink>
      <w:r w:rsidDel="00000000" w:rsidR="00000000" w:rsidRPr="00000000">
        <w:rPr>
          <w:rFonts w:ascii="Calibri" w:cs="Calibri" w:eastAsia="Calibri" w:hAnsi="Calibri"/>
          <w:sz w:val="24"/>
          <w:szCs w:val="24"/>
          <w:rtl w:val="0"/>
        </w:rPr>
        <w:t xml:space="preserve"> for steps on how to apply for services or call (541) 917-4789. </w:t>
      </w:r>
    </w:p>
    <w:p w:rsidR="00000000" w:rsidDel="00000000" w:rsidP="00000000" w:rsidRDefault="00000000" w:rsidRPr="00000000" w14:paraId="00000062">
      <w:pPr>
        <w:widowControl w:val="0"/>
        <w:spacing w:line="240" w:lineRule="auto"/>
        <w:ind w:left="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3">
      <w:pPr>
        <w:pStyle w:val="Heading2"/>
        <w:spacing w:after="225" w:before="225" w:line="240" w:lineRule="auto"/>
        <w:ind w:left="0" w:firstLine="0"/>
        <w:rPr/>
      </w:pPr>
      <w:bookmarkStart w:colFirst="0" w:colLast="0" w:name="_2p2csry" w:id="30"/>
      <w:bookmarkEnd w:id="30"/>
      <w:r w:rsidDel="00000000" w:rsidR="00000000" w:rsidRPr="00000000">
        <w:rPr>
          <w:rFonts w:ascii="Calibri" w:cs="Calibri" w:eastAsia="Calibri" w:hAnsi="Calibri"/>
          <w:b w:val="1"/>
          <w:sz w:val="28"/>
          <w:szCs w:val="28"/>
          <w:highlight w:val="white"/>
          <w:rtl w:val="0"/>
        </w:rPr>
        <w:t xml:space="preserve">Academic Honesty</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Plagiarism is a type of academic dishonesty that involves the theft of another person’s idea, words, images, music/sounds, or creative works and/or deceit in the representation of who created the work by not properly crediting sources. Plagiarism, one form of cheating or dishonesty, is not just the failure to give credit for an exact quotation. Plagiarism includes both intentional and unintentional acts, such as:</w:t>
      </w:r>
    </w:p>
    <w:p w:rsidR="00000000" w:rsidDel="00000000" w:rsidP="00000000" w:rsidRDefault="00000000" w:rsidRPr="00000000" w14:paraId="00000065">
      <w:pPr>
        <w:numPr>
          <w:ilvl w:val="0"/>
          <w:numId w:val="2"/>
        </w:numPr>
        <w:spacing w:after="0" w:before="90" w:line="240" w:lineRule="auto"/>
        <w:ind w:left="450" w:right="90" w:hanging="27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­Obtaining a paper on the Internet and turning it in as the student’s own work; this is obviously intentional. </w:t>
      </w:r>
    </w:p>
    <w:p w:rsidR="00000000" w:rsidDel="00000000" w:rsidP="00000000" w:rsidRDefault="00000000" w:rsidRPr="00000000" w14:paraId="00000066">
      <w:pPr>
        <w:numPr>
          <w:ilvl w:val="0"/>
          <w:numId w:val="2"/>
        </w:numPr>
        <w:spacing w:after="0" w:before="0" w:line="240" w:lineRule="auto"/>
        <w:ind w:left="450" w:right="90" w:hanging="270"/>
        <w:rPr/>
      </w:pPr>
      <w:r w:rsidDel="00000000" w:rsidR="00000000" w:rsidRPr="00000000">
        <w:rPr>
          <w:rtl w:val="0"/>
        </w:rPr>
        <w:t xml:space="preserve">Handing in a paper you have submitted for another class; this is self-plagiarism.</w:t>
      </w:r>
      <w:r w:rsidDel="00000000" w:rsidR="00000000" w:rsidRPr="00000000">
        <w:rPr>
          <w:rtl w:val="0"/>
        </w:rPr>
      </w:r>
    </w:p>
    <w:p w:rsidR="00000000" w:rsidDel="00000000" w:rsidP="00000000" w:rsidRDefault="00000000" w:rsidRPr="00000000" w14:paraId="00000067">
      <w:pPr>
        <w:numPr>
          <w:ilvl w:val="0"/>
          <w:numId w:val="2"/>
        </w:numPr>
        <w:spacing w:after="0" w:before="0" w:line="240" w:lineRule="auto"/>
        <w:ind w:left="450" w:right="90" w:hanging="27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Copying sections of another’s original document, photographs, artwork, songs/sounds, film, video images, lab project, or electronic files and putting the source material or text into one’s own work without documentation, as if it were one’s own original work; </w:t>
      </w:r>
    </w:p>
    <w:p w:rsidR="00000000" w:rsidDel="00000000" w:rsidP="00000000" w:rsidRDefault="00000000" w:rsidRPr="00000000" w14:paraId="00000068">
      <w:pPr>
        <w:numPr>
          <w:ilvl w:val="0"/>
          <w:numId w:val="2"/>
        </w:numPr>
        <w:spacing w:after="0" w:before="0" w:line="240" w:lineRule="auto"/>
        <w:ind w:left="450" w:right="90" w:hanging="27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Copying a sentence, or an important exact phrase of two words or more, or a coined word (which may or may not have copyright protection) without the use of quotation marks and credit;</w:t>
      </w:r>
    </w:p>
    <w:p w:rsidR="00000000" w:rsidDel="00000000" w:rsidP="00000000" w:rsidRDefault="00000000" w:rsidRPr="00000000" w14:paraId="00000069">
      <w:pPr>
        <w:numPr>
          <w:ilvl w:val="0"/>
          <w:numId w:val="2"/>
        </w:numPr>
        <w:spacing w:after="0" w:before="0" w:line="240" w:lineRule="auto"/>
        <w:ind w:left="450" w:right="90" w:hanging="27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Copying the structure of another’s argument or premise, thesis, theory, design, or composition and merely translating key parts;</w:t>
      </w:r>
    </w:p>
    <w:p w:rsidR="00000000" w:rsidDel="00000000" w:rsidP="00000000" w:rsidRDefault="00000000" w:rsidRPr="00000000" w14:paraId="0000006A">
      <w:pPr>
        <w:numPr>
          <w:ilvl w:val="0"/>
          <w:numId w:val="2"/>
        </w:numPr>
        <w:spacing w:after="90" w:before="0" w:line="240" w:lineRule="auto"/>
        <w:ind w:left="450" w:right="90" w:hanging="27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Using another’s results in one’s own words without giving him or her credit, failing to document any borrowing when quoting, paraphrasing, summarizing or importing and placing a graphic, sound bite, or another medium.</w:t>
      </w:r>
    </w:p>
    <w:p w:rsidR="00000000" w:rsidDel="00000000" w:rsidP="00000000" w:rsidRDefault="00000000" w:rsidRPr="00000000" w14:paraId="0000006B">
      <w:pPr>
        <w:pStyle w:val="Heading2"/>
        <w:rPr/>
      </w:pPr>
      <w:bookmarkStart w:colFirst="0" w:colLast="0" w:name="_147n2zr" w:id="31"/>
      <w:bookmarkEnd w:id="31"/>
      <w:r w:rsidDel="00000000" w:rsidR="00000000" w:rsidRPr="00000000">
        <w:rPr>
          <w:rtl w:val="0"/>
        </w:rPr>
        <w:t xml:space="preserve">LBCC Non-Discrimination Policy </w:t>
      </w:r>
    </w:p>
    <w:p w:rsidR="00000000" w:rsidDel="00000000" w:rsidP="00000000" w:rsidRDefault="00000000" w:rsidRPr="00000000" w14:paraId="0000006C">
      <w:pPr>
        <w:rPr/>
      </w:pPr>
      <w:r w:rsidDel="00000000" w:rsidR="00000000" w:rsidRPr="00000000">
        <w:rPr>
          <w:rtl w:val="0"/>
        </w:rPr>
        <w:t xml:space="preserve">All genders, races, sexual orientations, countries of origin, religions, abilities, languages, citizen statuses, welcome. The </w:t>
      </w:r>
      <w:hyperlink r:id="rId14">
        <w:r w:rsidDel="00000000" w:rsidR="00000000" w:rsidRPr="00000000">
          <w:rPr>
            <w:color w:val="1155cc"/>
            <w:u w:val="single"/>
            <w:rtl w:val="0"/>
          </w:rPr>
          <w:t xml:space="preserve">official policy is here.</w:t>
        </w:r>
      </w:hyperlink>
      <w:r w:rsidDel="00000000" w:rsidR="00000000" w:rsidRPr="00000000">
        <w:rPr>
          <w:rtl w:val="0"/>
        </w:rPr>
      </w:r>
    </w:p>
    <w:p w:rsidR="00000000" w:rsidDel="00000000" w:rsidP="00000000" w:rsidRDefault="00000000" w:rsidRPr="00000000" w14:paraId="0000006D">
      <w:pPr>
        <w:pStyle w:val="Heading2"/>
        <w:rPr/>
      </w:pPr>
      <w:bookmarkStart w:colFirst="0" w:colLast="0" w:name="_3o7alnk" w:id="32"/>
      <w:bookmarkEnd w:id="32"/>
      <w:r w:rsidDel="00000000" w:rsidR="00000000" w:rsidRPr="00000000">
        <w:rPr>
          <w:rtl w:val="0"/>
        </w:rPr>
        <w:t xml:space="preserve">Mask Policy </w:t>
      </w:r>
    </w:p>
    <w:p w:rsidR="00000000" w:rsidDel="00000000" w:rsidP="00000000" w:rsidRDefault="00000000" w:rsidRPr="00000000" w14:paraId="0000006E">
      <w:pPr>
        <w:widowControl w:val="0"/>
        <w:spacing w:line="240" w:lineRule="auto"/>
        <w:ind w:left="0" w:right="9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This class does not contain an on-campus component, but if you are on campus, please note the mask policy:</w:t>
      </w:r>
    </w:p>
    <w:p w:rsidR="00000000" w:rsidDel="00000000" w:rsidP="00000000" w:rsidRDefault="00000000" w:rsidRPr="00000000" w14:paraId="0000006F">
      <w:pPr>
        <w:widowControl w:val="0"/>
        <w:spacing w:line="240" w:lineRule="auto"/>
        <w:ind w:left="0" w:right="9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rPr>
      </w:pPr>
      <w:r w:rsidDel="00000000" w:rsidR="00000000" w:rsidRPr="00000000">
        <w:rPr>
          <w:rtl w:val="0"/>
        </w:rPr>
        <w:t xml:space="preserve">Wear a mask</w:t>
      </w:r>
      <w:r w:rsidDel="00000000" w:rsidR="00000000" w:rsidRPr="00000000">
        <w:rPr>
          <w:rFonts w:ascii="Calibri" w:cs="Calibri" w:eastAsia="Calibri" w:hAnsi="Calibri"/>
          <w:sz w:val="24"/>
          <w:szCs w:val="24"/>
          <w:highlight w:val="white"/>
          <w:rtl w:val="0"/>
        </w:rPr>
        <w:t xml:space="preserve"> or face covering indoors at all times. Your mask or face covering must be properly worn (fully covering nose and mouth and tight-fitting). Mesh masks, face shields, or face covering that incorporates a valve designed to facilitate easy exhalation are not acceptable. If you have a medical condition or a disability that prevents you from wearing a mask or cloth face covering, you must obtain an accommodation from CFAR (Center for Accessibility Resources)  to be exempt from this requirement. State guidelines do not limit class size. Physical distancing accommodations can be made upon request and cleaning supplies are also available for personal use.</w:t>
      </w:r>
      <w:r w:rsidDel="00000000" w:rsidR="00000000" w:rsidRPr="00000000">
        <w:rPr>
          <w:rtl w:val="0"/>
        </w:rPr>
      </w:r>
    </w:p>
    <w:sectPr>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highlight w:val="white"/>
        <w:lang w:val="en"/>
      </w:rPr>
    </w:rPrDefault>
    <w:pPrDefault>
      <w:pPr>
        <w:ind w:right="9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25" w:before="225" w:line="240" w:lineRule="auto"/>
    </w:pPr>
    <w:rPr>
      <w:rFonts w:ascii="Calibri" w:cs="Calibri" w:eastAsia="Calibri" w:hAnsi="Calibri"/>
      <w:b w:val="1"/>
      <w:sz w:val="28"/>
      <w:szCs w:val="28"/>
      <w:highlight w:val="white"/>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GXsQdABlzsavqXzDE6W8ZNSkXmxCm8bQ0FHA2HNiHrc/edit?usp=sharing" TargetMode="External"/><Relationship Id="rId10" Type="http://schemas.openxmlformats.org/officeDocument/2006/relationships/hyperlink" Target="http://linnbenton.smartcatalogiq.com/current/Catalog/Courses/WR-Writing/100/WR-121" TargetMode="External"/><Relationship Id="rId13" Type="http://schemas.openxmlformats.org/officeDocument/2006/relationships/hyperlink" Target="https://www.linnbenton.edu/cfar" TargetMode="External"/><Relationship Id="rId12" Type="http://schemas.openxmlformats.org/officeDocument/2006/relationships/hyperlink" Target="https://www.linnbenton.edu/student-services/library-tutoring-testing/learning-center/writing-support/index.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nbenton.zoom.us/j/985381783" TargetMode="External"/><Relationship Id="rId15" Type="http://schemas.openxmlformats.org/officeDocument/2006/relationships/footer" Target="footer1.xml"/><Relationship Id="rId14" Type="http://schemas.openxmlformats.org/officeDocument/2006/relationships/hyperlink" Target="https://www.linnbenton.edu/about-lbcc/administration/policies/equal-opportunity.php" TargetMode="External"/><Relationship Id="rId5" Type="http://schemas.openxmlformats.org/officeDocument/2006/relationships/styles" Target="styles.xml"/><Relationship Id="rId6" Type="http://schemas.openxmlformats.org/officeDocument/2006/relationships/hyperlink" Target="mailto:moraled@linnbenton.edu" TargetMode="External"/><Relationship Id="rId7" Type="http://schemas.openxmlformats.org/officeDocument/2006/relationships/hyperlink" Target="https://linnbenton.zoom.us/j/98411990384" TargetMode="External"/><Relationship Id="rId8" Type="http://schemas.openxmlformats.org/officeDocument/2006/relationships/hyperlink" Target="https://linnbenton.zoom.us/j/91914622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