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Week 2 assignment:  Students missed question 4e 51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Week 3 assignment:  binary subtraction two’s complement, excess 8 notation should be 4-bit excess notation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Quiz 2: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q2) 8-bits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q3) 4-bits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Assignment 3: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q1) need to specify bit length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q3) change wording to two’s complement notation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Operating System - Kernel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Algorithm - Big O notation examples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Python-introduce Tkinter and use Anaconda Spyder 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Lego Robotics need to modify instructions (outdated)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