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8905AD" w:rsidP="00A57B48">
            <w:r>
              <w:t>05/09/20xx   RE: Paula Garcia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8905AD" w:rsidP="00A57B48">
            <w:r>
              <w:t xml:space="preserve">10:30 </w:t>
            </w:r>
            <w:proofErr w:type="gramStart"/>
            <w:r>
              <w:t>am  Patient</w:t>
            </w:r>
            <w:proofErr w:type="gramEnd"/>
            <w:r>
              <w:t xml:space="preserve"> telephoned re scheduled brain MRI today.  She took the prescribed medication as prescribed by Dr. Ira Pain; however was unable to complete the MRI scan due to claustrophobia.  She has scheduled a follow up appointment for 05/09/20xx  (Student’s initials)</w:t>
            </w:r>
            <w:bookmarkStart w:id="0" w:name="_GoBack"/>
            <w:bookmarkEnd w:id="0"/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3843FB"/>
    <w:rsid w:val="005803D0"/>
    <w:rsid w:val="005F3841"/>
    <w:rsid w:val="00636E68"/>
    <w:rsid w:val="00661433"/>
    <w:rsid w:val="0077060A"/>
    <w:rsid w:val="008905AD"/>
    <w:rsid w:val="008A0F33"/>
    <w:rsid w:val="008D40EB"/>
    <w:rsid w:val="009E15DC"/>
    <w:rsid w:val="00A54B57"/>
    <w:rsid w:val="00A57B48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0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2</cp:revision>
  <cp:lastPrinted>2003-12-29T17:10:00Z</cp:lastPrinted>
  <dcterms:created xsi:type="dcterms:W3CDTF">2014-05-09T19:57:00Z</dcterms:created>
  <dcterms:modified xsi:type="dcterms:W3CDTF">2014-05-09T19:57:00Z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