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133" w:rsidRDefault="00253133" w:rsidP="00253133">
      <w:pPr>
        <w:spacing w:line="480" w:lineRule="atLeast"/>
        <w:jc w:val="center"/>
        <w:rPr>
          <w:b/>
          <w:color w:val="000000"/>
        </w:rPr>
      </w:pPr>
      <w:r>
        <w:rPr>
          <w:b/>
          <w:color w:val="000000"/>
        </w:rPr>
        <w:t>---------------------------------------------------------------------------------------------------------------------</w:t>
      </w:r>
    </w:p>
    <w:p w:rsidR="00A4609D" w:rsidRPr="003874B7" w:rsidRDefault="003F5C49" w:rsidP="003F5C49">
      <w:pPr>
        <w:ind w:left="2880" w:firstLine="720"/>
        <w:rPr>
          <w:b/>
          <w:color w:val="000000"/>
        </w:rPr>
      </w:pPr>
      <w:r>
        <w:rPr>
          <w:b/>
          <w:color w:val="000000"/>
        </w:rPr>
        <w:t xml:space="preserve">     </w:t>
      </w:r>
      <w:r w:rsidR="00A4609D"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3"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A4609D" w:rsidRPr="003874B7" w:rsidRDefault="003F5C49" w:rsidP="003F5C49">
      <w:pPr>
        <w:ind w:left="2160" w:firstLine="720"/>
        <w:rPr>
          <w:b/>
          <w:color w:val="000000"/>
        </w:rPr>
      </w:pPr>
      <w:r>
        <w:rPr>
          <w:b/>
          <w:color w:val="000000"/>
        </w:rPr>
        <w:t xml:space="preserve">             </w:t>
      </w:r>
      <w:r w:rsidR="00A4609D" w:rsidRPr="003874B7">
        <w:rPr>
          <w:b/>
          <w:color w:val="000000"/>
        </w:rPr>
        <w:t>EXERCISE TEN-</w:t>
      </w:r>
      <w:proofErr w:type="gramStart"/>
      <w:r w:rsidR="00A4609D" w:rsidRPr="003874B7">
        <w:rPr>
          <w:b/>
          <w:color w:val="000000"/>
        </w:rPr>
        <w:t>A</w:t>
      </w:r>
      <w:r>
        <w:rPr>
          <w:b/>
          <w:color w:val="000000"/>
        </w:rPr>
        <w:tab/>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p>
    <w:p w:rsidR="00A4609D" w:rsidRDefault="00A4609D" w:rsidP="00A4609D">
      <w:pPr>
        <w:jc w:val="center"/>
        <w:rPr>
          <w:b/>
          <w:color w:val="000000"/>
        </w:rPr>
      </w:pPr>
    </w:p>
    <w:p w:rsidR="00A4609D" w:rsidRPr="00281DBA" w:rsidRDefault="00A4609D" w:rsidP="00A4609D">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A4609D" w:rsidRDefault="00A4609D" w:rsidP="00A4609D">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695960" cy="92138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960" cy="921385"/>
                    </a:xfrm>
                    <a:prstGeom prst="rect">
                      <a:avLst/>
                    </a:prstGeom>
                    <a:noFill/>
                    <a:ln w="9525">
                      <a:noFill/>
                      <a:miter lim="800000"/>
                      <a:headEnd/>
                      <a:tailEnd/>
                    </a:ln>
                  </pic:spPr>
                </pic:pic>
              </a:graphicData>
            </a:graphic>
          </wp:inline>
        </w:drawing>
      </w:r>
    </w:p>
    <w:p w:rsidR="00A4609D" w:rsidRPr="003874B7" w:rsidRDefault="00A4609D" w:rsidP="00A4609D">
      <w:pPr>
        <w:jc w:val="center"/>
        <w:rPr>
          <w:b/>
          <w:color w:val="000000"/>
        </w:rPr>
      </w:pPr>
    </w:p>
    <w:p w:rsidR="00A4609D" w:rsidRPr="003874B7" w:rsidRDefault="00A4609D" w:rsidP="00A4609D">
      <w:pPr>
        <w:jc w:val="center"/>
        <w:rPr>
          <w:b/>
          <w:color w:val="000000"/>
        </w:rPr>
      </w:pPr>
      <w:r w:rsidRPr="003874B7">
        <w:rPr>
          <w:b/>
          <w:color w:val="000000"/>
        </w:rPr>
        <w:t>Evaluating the Impact of a Price Increase</w:t>
      </w:r>
    </w:p>
    <w:p w:rsidR="00A4609D" w:rsidRPr="003874B7" w:rsidRDefault="00A4609D" w:rsidP="00A4609D">
      <w:pPr>
        <w:jc w:val="center"/>
        <w:rPr>
          <w:b/>
          <w:color w:val="000000"/>
        </w:rPr>
      </w:pPr>
    </w:p>
    <w:p w:rsidR="00A4609D" w:rsidRDefault="00A4609D" w:rsidP="00A4609D">
      <w:pPr>
        <w:jc w:val="both"/>
        <w:rPr>
          <w:color w:val="000000"/>
        </w:rPr>
      </w:pPr>
      <w:r w:rsidRPr="003874B7">
        <w:rPr>
          <w:color w:val="000000"/>
        </w:rPr>
        <w:tab/>
        <w:t xml:space="preserve">Fred and Anne have built a very loyal group of customers that patronize </w:t>
      </w:r>
      <w:r w:rsidRPr="003874B7">
        <w:rPr>
          <w:i/>
          <w:color w:val="000000"/>
        </w:rPr>
        <w:t>The House</w:t>
      </w:r>
      <w:r w:rsidRPr="003874B7">
        <w:rPr>
          <w:color w:val="000000"/>
        </w:rPr>
        <w:t xml:space="preserve">. Although only 62% of visitors actually make a purchase, they purchase an average of five items. These items have an average item price of $11.89, which results in an average transaction size of $59.44. The cost of </w:t>
      </w:r>
      <w:r>
        <w:rPr>
          <w:color w:val="000000"/>
        </w:rPr>
        <w:t xml:space="preserve">merchandise sold, including freight and inventory shrinkage, </w:t>
      </w:r>
      <w:r w:rsidRPr="003874B7">
        <w:rPr>
          <w:color w:val="000000"/>
        </w:rPr>
        <w:t xml:space="preserve">is 62% of sales and the gross margin return on sales is 38%. Anne has argued that they should be less concerned with closure and more concerned with higher prices and thus a higher gross margin percent. She has proposed that they raise prices by 10%. Under this scenario the </w:t>
      </w:r>
      <w:r>
        <w:rPr>
          <w:color w:val="000000"/>
        </w:rPr>
        <w:t xml:space="preserve">product </w:t>
      </w:r>
      <w:r w:rsidRPr="003874B7">
        <w:rPr>
          <w:color w:val="000000"/>
        </w:rPr>
        <w:t xml:space="preserve">cost of goods sold as a percent of sales would be </w:t>
      </w:r>
      <w:r>
        <w:rPr>
          <w:color w:val="000000"/>
        </w:rPr>
        <w:t xml:space="preserve">53.18%, the freight cost as a percentage of sales would be 1.82%, and the inventory shrinkage cost would be 1.36%. It is expected that </w:t>
      </w:r>
      <w:r w:rsidRPr="003874B7">
        <w:rPr>
          <w:color w:val="000000"/>
        </w:rPr>
        <w:t xml:space="preserve">the gross margin return on sales would be 43.64%. </w:t>
      </w:r>
    </w:p>
    <w:p w:rsidR="00A4609D" w:rsidRPr="003874B7" w:rsidRDefault="00A4609D" w:rsidP="00A4609D">
      <w:pPr>
        <w:jc w:val="both"/>
        <w:rPr>
          <w:color w:val="000000"/>
        </w:rPr>
      </w:pPr>
    </w:p>
    <w:p w:rsidR="00A4609D" w:rsidRDefault="00A4609D" w:rsidP="00A4609D">
      <w:pPr>
        <w:jc w:val="both"/>
        <w:rPr>
          <w:color w:val="000000"/>
        </w:rPr>
      </w:pPr>
      <w:r w:rsidRPr="003874B7">
        <w:rPr>
          <w:color w:val="000000"/>
        </w:rPr>
        <w:tab/>
        <w:t xml:space="preserve">Fred has argued that if they raise prices by 10% that average items sold per customer would drop 20%. On the other hand, Anne argues that their customers are not that aware of prices and that although some customers will decide not to buy due to the higher prices, that this will not be large. She believes that a 10% price increase will result in a 12% drop in average items purchased.  </w:t>
      </w:r>
    </w:p>
    <w:p w:rsidR="00A4609D" w:rsidRPr="003874B7" w:rsidRDefault="00A4609D" w:rsidP="00A4609D">
      <w:pPr>
        <w:jc w:val="both"/>
        <w:rPr>
          <w:color w:val="000000"/>
        </w:rPr>
      </w:pPr>
    </w:p>
    <w:p w:rsidR="00A4609D" w:rsidRDefault="00A4609D" w:rsidP="00A4609D">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FE4BC6" w:rsidRPr="003874B7">
        <w:rPr>
          <w:color w:val="000000"/>
        </w:rPr>
        <w:t xml:space="preserve">You will need to </w:t>
      </w:r>
      <w:r w:rsidR="00FE4BC6">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253133" w:rsidRDefault="00253133" w:rsidP="00253133">
      <w:pPr>
        <w:spacing w:line="480" w:lineRule="atLeast"/>
        <w:jc w:val="center"/>
        <w:rPr>
          <w:b/>
          <w:color w:val="000000"/>
        </w:rPr>
      </w:pPr>
      <w:r>
        <w:rPr>
          <w:b/>
          <w:color w:val="000000"/>
        </w:rPr>
        <w:lastRenderedPageBreak/>
        <w:t>---------------------------------------------------------------------------------------------------------------------</w:t>
      </w:r>
    </w:p>
    <w:p w:rsidR="00A4609D" w:rsidRPr="003874B7" w:rsidRDefault="00A4609D" w:rsidP="00A4609D">
      <w:pPr>
        <w:jc w:val="both"/>
        <w:rPr>
          <w:color w:val="000000"/>
        </w:rPr>
      </w:pPr>
    </w:p>
    <w:p w:rsidR="00A4609D" w:rsidRPr="003874B7" w:rsidRDefault="00A4609D" w:rsidP="00A4609D">
      <w:pPr>
        <w:rPr>
          <w:b/>
          <w:color w:val="000000"/>
        </w:rPr>
      </w:pPr>
      <w:r w:rsidRPr="003874B7">
        <w:rPr>
          <w:b/>
          <w:color w:val="000000"/>
        </w:rPr>
        <w:t>EXERCISE TEN-A</w:t>
      </w:r>
    </w:p>
    <w:p w:rsidR="00A4609D" w:rsidRPr="003874B7" w:rsidRDefault="00A4609D" w:rsidP="00A4609D">
      <w:pPr>
        <w:rPr>
          <w:b/>
          <w:color w:val="000000"/>
        </w:rPr>
      </w:pPr>
      <w:r w:rsidRPr="003874B7">
        <w:rPr>
          <w:b/>
          <w:color w:val="000000"/>
        </w:rPr>
        <w:t>QUESTIONS</w:t>
      </w:r>
    </w:p>
    <w:p w:rsidR="00A4609D" w:rsidRPr="003874B7" w:rsidRDefault="00A4609D" w:rsidP="00A4609D">
      <w:pPr>
        <w:rPr>
          <w:color w:val="000000"/>
        </w:rPr>
      </w:pPr>
    </w:p>
    <w:p w:rsidR="00A4609D" w:rsidRPr="003874B7" w:rsidRDefault="00A4609D" w:rsidP="00A4609D">
      <w:pPr>
        <w:numPr>
          <w:ilvl w:val="0"/>
          <w:numId w:val="1"/>
        </w:numPr>
        <w:rPr>
          <w:color w:val="000000"/>
        </w:rPr>
      </w:pPr>
      <w:r w:rsidRPr="003874B7">
        <w:rPr>
          <w:color w:val="000000"/>
        </w:rPr>
        <w:t xml:space="preserve">Should prices be raised by 10%? Explain. </w:t>
      </w:r>
    </w:p>
    <w:p w:rsidR="00A4609D" w:rsidRDefault="00A4609D" w:rsidP="00A4609D">
      <w:pPr>
        <w:rPr>
          <w:color w:val="000000"/>
        </w:rPr>
      </w:pPr>
      <w:r w:rsidRPr="003874B7">
        <w:rPr>
          <w:color w:val="000000"/>
        </w:rPr>
        <w:t xml:space="preserve"> </w:t>
      </w: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Pr="003874B7" w:rsidRDefault="00A4609D" w:rsidP="00A4609D">
      <w:pPr>
        <w:rPr>
          <w:color w:val="000000"/>
        </w:rPr>
      </w:pPr>
    </w:p>
    <w:p w:rsidR="00A4609D" w:rsidRPr="003874B7" w:rsidRDefault="00A4609D" w:rsidP="00A4609D">
      <w:pPr>
        <w:rPr>
          <w:color w:val="000000"/>
        </w:rPr>
      </w:pPr>
    </w:p>
    <w:p w:rsidR="00A4609D" w:rsidRPr="003874B7" w:rsidRDefault="00A4609D" w:rsidP="00A4609D">
      <w:pPr>
        <w:rPr>
          <w:color w:val="000000"/>
        </w:rPr>
      </w:pPr>
    </w:p>
    <w:p w:rsidR="00A4609D" w:rsidRPr="003874B7" w:rsidRDefault="00A4609D" w:rsidP="00A4609D">
      <w:pPr>
        <w:rPr>
          <w:color w:val="000000"/>
        </w:rPr>
      </w:pPr>
    </w:p>
    <w:p w:rsidR="00A4609D" w:rsidRPr="003874B7" w:rsidRDefault="00A4609D" w:rsidP="00A4609D">
      <w:pPr>
        <w:numPr>
          <w:ilvl w:val="0"/>
          <w:numId w:val="1"/>
        </w:numPr>
        <w:rPr>
          <w:color w:val="000000"/>
        </w:rPr>
      </w:pPr>
      <w:r w:rsidRPr="003874B7">
        <w:rPr>
          <w:color w:val="000000"/>
        </w:rPr>
        <w:t>Are there other parameters in the model that might be influenced by the price increase? Explain.</w:t>
      </w: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Pr="003874B7" w:rsidRDefault="00A4609D" w:rsidP="00A4609D">
      <w:pPr>
        <w:rPr>
          <w:color w:val="000000"/>
        </w:rPr>
      </w:pPr>
    </w:p>
    <w:p w:rsidR="00A4609D" w:rsidRPr="003874B7" w:rsidRDefault="00A4609D" w:rsidP="00A4609D">
      <w:pPr>
        <w:rPr>
          <w:color w:val="000000"/>
        </w:rPr>
      </w:pPr>
    </w:p>
    <w:p w:rsidR="00A4609D" w:rsidRPr="003874B7" w:rsidRDefault="00A4609D" w:rsidP="00A4609D">
      <w:pPr>
        <w:rPr>
          <w:color w:val="000000"/>
        </w:rPr>
      </w:pPr>
      <w:r w:rsidRPr="003874B7">
        <w:rPr>
          <w:color w:val="000000"/>
        </w:rPr>
        <w:t xml:space="preserve">  </w:t>
      </w:r>
    </w:p>
    <w:p w:rsidR="00A4609D" w:rsidRPr="003874B7" w:rsidRDefault="00A4609D" w:rsidP="00A4609D">
      <w:pPr>
        <w:numPr>
          <w:ilvl w:val="0"/>
          <w:numId w:val="1"/>
        </w:numPr>
        <w:rPr>
          <w:color w:val="000000"/>
        </w:rPr>
      </w:pPr>
      <w:r w:rsidRPr="003874B7">
        <w:rPr>
          <w:color w:val="000000"/>
        </w:rPr>
        <w:t xml:space="preserve">What risk does </w:t>
      </w:r>
      <w:r w:rsidRPr="003874B7">
        <w:rPr>
          <w:i/>
          <w:color w:val="000000"/>
        </w:rPr>
        <w:t>The House</w:t>
      </w:r>
      <w:r w:rsidRPr="003874B7">
        <w:rPr>
          <w:color w:val="000000"/>
        </w:rPr>
        <w:t xml:space="preserve"> take by raising prices in order to increase profits?</w:t>
      </w:r>
    </w:p>
    <w:p w:rsidR="00A4609D" w:rsidRPr="003874B7"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Pr="003874B7" w:rsidRDefault="00A4609D" w:rsidP="00A4609D">
      <w:pPr>
        <w:rPr>
          <w:color w:val="000000"/>
        </w:rPr>
      </w:pPr>
    </w:p>
    <w:p w:rsidR="00A4609D" w:rsidRPr="003874B7" w:rsidRDefault="00A4609D" w:rsidP="00A4609D">
      <w:pPr>
        <w:rPr>
          <w:color w:val="000000"/>
        </w:rPr>
      </w:pPr>
    </w:p>
    <w:p w:rsidR="00A4609D" w:rsidRPr="003874B7" w:rsidRDefault="00A4609D" w:rsidP="00A4609D">
      <w:pPr>
        <w:numPr>
          <w:ilvl w:val="0"/>
          <w:numId w:val="1"/>
        </w:numPr>
        <w:rPr>
          <w:color w:val="000000"/>
        </w:rPr>
      </w:pPr>
      <w:r w:rsidRPr="003874B7">
        <w:rPr>
          <w:color w:val="000000"/>
        </w:rPr>
        <w:t xml:space="preserve">What steps must </w:t>
      </w:r>
      <w:r w:rsidRPr="003874B7">
        <w:rPr>
          <w:i/>
          <w:color w:val="000000"/>
        </w:rPr>
        <w:t>The House</w:t>
      </w:r>
      <w:r w:rsidRPr="003874B7">
        <w:rPr>
          <w:color w:val="000000"/>
        </w:rPr>
        <w:t xml:space="preserve"> take to change its image if it takes the strategy of raising prices?</w:t>
      </w:r>
      <w:r w:rsidRPr="003874B7">
        <w:rPr>
          <w:i/>
          <w:color w:val="000000"/>
        </w:rPr>
        <w:t xml:space="preserve"> </w:t>
      </w: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4609D" w:rsidRDefault="00A4609D" w:rsidP="00A4609D">
      <w:pPr>
        <w:rPr>
          <w:color w:val="000000"/>
        </w:rPr>
      </w:pPr>
    </w:p>
    <w:p w:rsidR="00A74C13" w:rsidRDefault="00182254"/>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96A" w:rsidRDefault="008B796A" w:rsidP="008B796A">
      <w:r>
        <w:separator/>
      </w:r>
    </w:p>
  </w:endnote>
  <w:endnote w:type="continuationSeparator" w:id="0">
    <w:p w:rsidR="008B796A" w:rsidRDefault="008B796A" w:rsidP="008B7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254" w:rsidRDefault="001822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3A7" w:rsidRDefault="001163A7" w:rsidP="001163A7">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1163A7" w:rsidRDefault="001163A7">
    <w:pPr>
      <w:pStyle w:val="Footer"/>
    </w:pPr>
  </w:p>
  <w:p w:rsidR="008B796A" w:rsidRDefault="008B79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254" w:rsidRDefault="001822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96A" w:rsidRDefault="008B796A" w:rsidP="008B796A">
      <w:r>
        <w:separator/>
      </w:r>
    </w:p>
  </w:footnote>
  <w:footnote w:type="continuationSeparator" w:id="0">
    <w:p w:rsidR="008B796A" w:rsidRDefault="008B796A" w:rsidP="008B79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254" w:rsidRDefault="001822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08A" w:rsidRDefault="001E6F5E" w:rsidP="00EE508A">
    <w:pPr>
      <w:pStyle w:val="Header"/>
    </w:pPr>
    <w:r w:rsidRPr="001E6F5E">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816" r:id="rId2"/>
      </w:pict>
    </w:r>
    <w:r w:rsidR="00EE508A" w:rsidRPr="00741806">
      <w:rPr>
        <w:i/>
        <w:sz w:val="36"/>
        <w:szCs w:val="36"/>
      </w:rPr>
      <w:t>The House</w:t>
    </w:r>
    <w:r w:rsidR="00EE508A">
      <w:rPr>
        <w:i/>
      </w:rPr>
      <w:tab/>
    </w:r>
    <w:r w:rsidR="00EE508A">
      <w:ptab w:relativeTo="margin" w:alignment="center" w:leader="none"/>
    </w:r>
    <w:sdt>
      <w:sdtPr>
        <w:id w:val="-1327724870"/>
        <w:placeholder>
          <w:docPart w:val="E22FBDADFD094E51B0A36A9957CD6245"/>
        </w:placeholder>
        <w:temporary/>
        <w:showingPlcHdr/>
      </w:sdtPr>
      <w:sdtContent>
        <w:r w:rsidR="00EE508A">
          <w:t>[Type text]</w:t>
        </w:r>
      </w:sdtContent>
    </w:sdt>
    <w:r w:rsidR="00EE508A">
      <w:t xml:space="preserve">                                Paul T. McGurr     </w:t>
    </w:r>
  </w:p>
  <w:p w:rsidR="00EE508A" w:rsidRDefault="00EE508A" w:rsidP="00EE508A">
    <w:pPr>
      <w:pStyle w:val="Header"/>
    </w:pPr>
    <w:r>
      <w:tab/>
    </w:r>
    <w:r>
      <w:tab/>
      <w:t>Fort Lewis College</w:t>
    </w:r>
  </w:p>
  <w:p w:rsidR="00EE508A" w:rsidRDefault="00EE508A" w:rsidP="00EE508A">
    <w:pPr>
      <w:pStyle w:val="Header"/>
    </w:pPr>
    <w:r>
      <w:t xml:space="preserve">                                          Click the House to </w:t>
    </w:r>
    <w:r>
      <w:rPr>
        <w:noProof/>
      </w:rPr>
      <w:drawing>
        <wp:inline distT="0" distB="0" distL="0" distR="0">
          <wp:extent cx="304800" cy="304800"/>
          <wp:effectExtent l="19050" t="0" r="0" b="0"/>
          <wp:docPr id="15"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p w:rsidR="008B796A" w:rsidRDefault="008B796A">
    <w:pPr>
      <w:pStyle w:val="Header"/>
    </w:pPr>
    <w:r>
      <w:ptab w:relativeTo="margin" w:alignment="center" w:leader="none"/>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254" w:rsidRDefault="001822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95177"/>
    <w:multiLevelType w:val="hybridMultilevel"/>
    <w:tmpl w:val="DE4A6A46"/>
    <w:lvl w:ilvl="0" w:tplc="48820D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A4609D"/>
    <w:rsid w:val="000E4FC3"/>
    <w:rsid w:val="001163A7"/>
    <w:rsid w:val="001447B6"/>
    <w:rsid w:val="00182254"/>
    <w:rsid w:val="001E6F5E"/>
    <w:rsid w:val="00253133"/>
    <w:rsid w:val="00292B8B"/>
    <w:rsid w:val="003F5C49"/>
    <w:rsid w:val="004B695B"/>
    <w:rsid w:val="00644975"/>
    <w:rsid w:val="00862A22"/>
    <w:rsid w:val="008B796A"/>
    <w:rsid w:val="00991BFF"/>
    <w:rsid w:val="00A4609D"/>
    <w:rsid w:val="00D129BC"/>
    <w:rsid w:val="00D15FBC"/>
    <w:rsid w:val="00D35622"/>
    <w:rsid w:val="00EE508A"/>
    <w:rsid w:val="00F6541B"/>
    <w:rsid w:val="00FE4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09D"/>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09D"/>
    <w:rPr>
      <w:rFonts w:ascii="Tahoma" w:hAnsi="Tahoma" w:cs="Tahoma"/>
      <w:sz w:val="16"/>
      <w:szCs w:val="16"/>
    </w:rPr>
  </w:style>
  <w:style w:type="character" w:customStyle="1" w:styleId="BalloonTextChar">
    <w:name w:val="Balloon Text Char"/>
    <w:basedOn w:val="DefaultParagraphFont"/>
    <w:link w:val="BalloonText"/>
    <w:uiPriority w:val="99"/>
    <w:semiHidden/>
    <w:rsid w:val="00A4609D"/>
    <w:rPr>
      <w:rFonts w:ascii="Tahoma" w:eastAsia="Times New Roman" w:hAnsi="Tahoma" w:cs="Tahoma"/>
      <w:sz w:val="16"/>
      <w:szCs w:val="16"/>
    </w:rPr>
  </w:style>
  <w:style w:type="paragraph" w:styleId="Header">
    <w:name w:val="header"/>
    <w:basedOn w:val="Normal"/>
    <w:link w:val="HeaderChar"/>
    <w:uiPriority w:val="99"/>
    <w:unhideWhenUsed/>
    <w:rsid w:val="008B796A"/>
    <w:pPr>
      <w:tabs>
        <w:tab w:val="center" w:pos="4680"/>
        <w:tab w:val="right" w:pos="9360"/>
      </w:tabs>
    </w:pPr>
  </w:style>
  <w:style w:type="character" w:customStyle="1" w:styleId="HeaderChar">
    <w:name w:val="Header Char"/>
    <w:basedOn w:val="DefaultParagraphFont"/>
    <w:link w:val="Header"/>
    <w:uiPriority w:val="99"/>
    <w:rsid w:val="008B796A"/>
    <w:rPr>
      <w:rFonts w:ascii="New York" w:eastAsia="Times New Roman" w:hAnsi="New York" w:cs="Times New Roman"/>
      <w:sz w:val="24"/>
      <w:szCs w:val="20"/>
    </w:rPr>
  </w:style>
  <w:style w:type="paragraph" w:styleId="Footer">
    <w:name w:val="footer"/>
    <w:basedOn w:val="Normal"/>
    <w:link w:val="FooterChar"/>
    <w:uiPriority w:val="99"/>
    <w:unhideWhenUsed/>
    <w:rsid w:val="008B796A"/>
    <w:pPr>
      <w:tabs>
        <w:tab w:val="center" w:pos="4680"/>
        <w:tab w:val="right" w:pos="9360"/>
      </w:tabs>
    </w:pPr>
  </w:style>
  <w:style w:type="character" w:customStyle="1" w:styleId="FooterChar">
    <w:name w:val="Footer Char"/>
    <w:basedOn w:val="DefaultParagraphFont"/>
    <w:link w:val="Footer"/>
    <w:uiPriority w:val="99"/>
    <w:rsid w:val="008B796A"/>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67800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22FBDADFD094E51B0A36A9957CD6245"/>
        <w:category>
          <w:name w:val="General"/>
          <w:gallery w:val="placeholder"/>
        </w:category>
        <w:types>
          <w:type w:val="bbPlcHdr"/>
        </w:types>
        <w:behaviors>
          <w:behavior w:val="content"/>
        </w:behaviors>
        <w:guid w:val="{D1BEB8ED-7E3F-44D4-BE9F-372222072544}"/>
      </w:docPartPr>
      <w:docPartBody>
        <w:p w:rsidR="00492645" w:rsidRDefault="00F823B0" w:rsidP="00F823B0">
          <w:pPr>
            <w:pStyle w:val="E22FBDADFD094E51B0A36A9957CD6245"/>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72D39"/>
    <w:rsid w:val="00492645"/>
    <w:rsid w:val="005A50F1"/>
    <w:rsid w:val="0085319D"/>
    <w:rsid w:val="00D45148"/>
    <w:rsid w:val="00D72D39"/>
    <w:rsid w:val="00E636ED"/>
    <w:rsid w:val="00F82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6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B2D32DDB084693B1ACAA27894C7D63">
    <w:name w:val="89B2D32DDB084693B1ACAA27894C7D63"/>
    <w:rsid w:val="00D72D39"/>
  </w:style>
  <w:style w:type="paragraph" w:customStyle="1" w:styleId="B3516CB3CAE3476C87B66A09D6D4A21B">
    <w:name w:val="B3516CB3CAE3476C87B66A09D6D4A21B"/>
    <w:rsid w:val="00D72D39"/>
  </w:style>
  <w:style w:type="paragraph" w:customStyle="1" w:styleId="B96691A5384142B7B2B84A54D86D8609">
    <w:name w:val="B96691A5384142B7B2B84A54D86D8609"/>
    <w:rsid w:val="00D72D39"/>
  </w:style>
  <w:style w:type="paragraph" w:customStyle="1" w:styleId="307EC11B42284C50975209D8F6D20684">
    <w:name w:val="307EC11B42284C50975209D8F6D20684"/>
    <w:rsid w:val="00D72D39"/>
  </w:style>
  <w:style w:type="paragraph" w:customStyle="1" w:styleId="5A242935C8F7426497EB593AF62B5AC7">
    <w:name w:val="5A242935C8F7426497EB593AF62B5AC7"/>
    <w:rsid w:val="00E636ED"/>
  </w:style>
  <w:style w:type="paragraph" w:customStyle="1" w:styleId="971A3E564F25411DA15EE34DE574EEA9">
    <w:name w:val="971A3E564F25411DA15EE34DE574EEA9"/>
    <w:rsid w:val="0085319D"/>
  </w:style>
  <w:style w:type="paragraph" w:customStyle="1" w:styleId="E22FBDADFD094E51B0A36A9957CD6245">
    <w:name w:val="E22FBDADFD094E51B0A36A9957CD6245"/>
    <w:rsid w:val="00F823B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449</Words>
  <Characters>2564</Characters>
  <Application>Microsoft Office Word</Application>
  <DocSecurity>0</DocSecurity>
  <Lines>21</Lines>
  <Paragraphs>6</Paragraphs>
  <ScaleCrop>false</ScaleCrop>
  <Company>Fort Lewis College</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2009-06-08T19:59:00Z</dcterms:created>
  <dcterms:modified xsi:type="dcterms:W3CDTF">2009-09-28T14:31:00Z</dcterms:modified>
</cp:coreProperties>
</file>