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6A9" w:rsidRDefault="000756A9" w:rsidP="00620115">
      <w:pPr>
        <w:spacing w:line="480" w:lineRule="atLeast"/>
        <w:jc w:val="center"/>
        <w:rPr>
          <w:b/>
          <w:color w:val="000000"/>
        </w:rPr>
      </w:pPr>
      <w:r>
        <w:rPr>
          <w:b/>
          <w:color w:val="000000"/>
        </w:rPr>
        <w:t>---------------------------------------------------------------------------------------------------------------------</w:t>
      </w:r>
    </w:p>
    <w:p w:rsidR="006F4E64" w:rsidRPr="003874B7" w:rsidRDefault="001538C1" w:rsidP="001538C1">
      <w:pPr>
        <w:ind w:left="2880" w:firstLine="720"/>
        <w:rPr>
          <w:b/>
          <w:color w:val="000000"/>
        </w:rPr>
      </w:pPr>
      <w:r>
        <w:rPr>
          <w:b/>
          <w:color w:val="000000"/>
        </w:rPr>
        <w:t xml:space="preserve">     </w:t>
      </w:r>
      <w:r w:rsidR="006F4E64" w:rsidRPr="003874B7">
        <w:rPr>
          <w:b/>
          <w:color w:val="000000"/>
        </w:rPr>
        <w:t>PHASE ONE</w:t>
      </w:r>
      <w:r>
        <w:rPr>
          <w:b/>
          <w:color w:val="000000"/>
        </w:rPr>
        <w:t xml:space="preserve">                                        </w:t>
      </w:r>
      <w:r>
        <w:rPr>
          <w:b/>
          <w:noProof/>
          <w:color w:val="000000"/>
        </w:rPr>
        <w:drawing>
          <wp:inline distT="0" distB="0" distL="0" distR="0">
            <wp:extent cx="771525" cy="295275"/>
            <wp:effectExtent l="19050" t="0" r="9525" b="0"/>
            <wp:docPr id="27"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6F4E64" w:rsidRPr="003874B7" w:rsidRDefault="001538C1" w:rsidP="001538C1">
      <w:pPr>
        <w:ind w:left="2880"/>
        <w:rPr>
          <w:b/>
          <w:color w:val="000000"/>
        </w:rPr>
      </w:pPr>
      <w:r>
        <w:rPr>
          <w:b/>
          <w:color w:val="000000"/>
        </w:rPr>
        <w:t xml:space="preserve">            </w:t>
      </w:r>
      <w:r w:rsidR="006F4E64" w:rsidRPr="003874B7">
        <w:rPr>
          <w:b/>
          <w:color w:val="000000"/>
        </w:rPr>
        <w:t>EXERCISE TWO-B</w:t>
      </w:r>
      <w:r>
        <w:rPr>
          <w:b/>
          <w:color w:val="000000"/>
        </w:rPr>
        <w:t xml:space="preserve">                              </w:t>
      </w:r>
      <w:r w:rsidRPr="004D64A7">
        <w:rPr>
          <w:color w:val="000000"/>
          <w:sz w:val="20"/>
        </w:rPr>
        <w:t>House Information</w:t>
      </w:r>
    </w:p>
    <w:p w:rsidR="006F4E64" w:rsidRDefault="006F4E64" w:rsidP="006F4E64">
      <w:pPr>
        <w:jc w:val="center"/>
        <w:rPr>
          <w:b/>
          <w:color w:val="000000"/>
        </w:rPr>
      </w:pPr>
    </w:p>
    <w:p w:rsidR="006F4E64" w:rsidRPr="00281DBA" w:rsidRDefault="006F4E64" w:rsidP="006F4E64">
      <w:pPr>
        <w:jc w:val="center"/>
        <w:rPr>
          <w:b/>
          <w:color w:val="000000"/>
          <w:u w:val="single"/>
        </w:rPr>
      </w:pPr>
      <w:r w:rsidRPr="00281DBA">
        <w:rPr>
          <w:b/>
          <w:color w:val="000000"/>
          <w:u w:val="single"/>
        </w:rPr>
        <w:t>This exercise should be answered using the Phase 1 input</w:t>
      </w:r>
      <w:r w:rsidRPr="00281DBA">
        <w:rPr>
          <w:b/>
          <w:u w:val="single"/>
        </w:rPr>
        <w:t xml:space="preserve"> sheet</w:t>
      </w:r>
      <w:r w:rsidRPr="00281DBA">
        <w:rPr>
          <w:b/>
          <w:color w:val="000000"/>
          <w:u w:val="single"/>
        </w:rPr>
        <w:t xml:space="preserve"> </w:t>
      </w:r>
    </w:p>
    <w:p w:rsidR="006F4E64" w:rsidRPr="003874B7" w:rsidRDefault="006F4E64" w:rsidP="006F4E64">
      <w:pPr>
        <w:jc w:val="center"/>
        <w:rPr>
          <w:b/>
          <w:color w:val="000000"/>
        </w:rPr>
      </w:pPr>
      <w:r>
        <w:rPr>
          <w:b/>
          <w:noProof/>
          <w:color w:val="000000"/>
        </w:rPr>
        <w:drawing>
          <wp:inline distT="0" distB="0" distL="0" distR="0">
            <wp:extent cx="1371600" cy="688975"/>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8975"/>
                    </a:xfrm>
                    <a:prstGeom prst="rect">
                      <a:avLst/>
                    </a:prstGeom>
                    <a:noFill/>
                    <a:ln w="9525">
                      <a:noFill/>
                      <a:miter lim="800000"/>
                      <a:headEnd/>
                      <a:tailEnd/>
                    </a:ln>
                  </pic:spPr>
                </pic:pic>
              </a:graphicData>
            </a:graphic>
          </wp:inline>
        </w:drawing>
      </w:r>
      <w:r>
        <w:rPr>
          <w:b/>
          <w:noProof/>
          <w:color w:val="000000"/>
        </w:rPr>
        <w:drawing>
          <wp:inline distT="0" distB="0" distL="0" distR="0">
            <wp:extent cx="750570" cy="859790"/>
            <wp:effectExtent l="0" t="0" r="0" b="0"/>
            <wp:docPr id="2" name="Picture 2" descr="1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RED"/>
                    <pic:cNvPicPr>
                      <a:picLocks noChangeAspect="1" noChangeArrowheads="1" noCrop="1"/>
                    </pic:cNvPicPr>
                  </pic:nvPicPr>
                  <pic:blipFill>
                    <a:blip r:embed="rId11" cstate="print"/>
                    <a:srcRect/>
                    <a:stretch>
                      <a:fillRect/>
                    </a:stretch>
                  </pic:blipFill>
                  <pic:spPr bwMode="auto">
                    <a:xfrm>
                      <a:off x="0" y="0"/>
                      <a:ext cx="750570" cy="859790"/>
                    </a:xfrm>
                    <a:prstGeom prst="rect">
                      <a:avLst/>
                    </a:prstGeom>
                    <a:noFill/>
                    <a:ln w="9525">
                      <a:noFill/>
                      <a:miter lim="800000"/>
                      <a:headEnd/>
                      <a:tailEnd/>
                    </a:ln>
                  </pic:spPr>
                </pic:pic>
              </a:graphicData>
            </a:graphic>
          </wp:inline>
        </w:drawing>
      </w:r>
    </w:p>
    <w:p w:rsidR="006F4E64" w:rsidRPr="003874B7" w:rsidRDefault="006F4E64" w:rsidP="006F4E64">
      <w:pPr>
        <w:jc w:val="center"/>
        <w:rPr>
          <w:b/>
          <w:color w:val="000000"/>
        </w:rPr>
      </w:pPr>
    </w:p>
    <w:p w:rsidR="006F4E64" w:rsidRPr="003874B7" w:rsidRDefault="006F4E64" w:rsidP="006F4E64">
      <w:pPr>
        <w:jc w:val="center"/>
        <w:rPr>
          <w:b/>
          <w:color w:val="000000"/>
        </w:rPr>
      </w:pPr>
      <w:r w:rsidRPr="003874B7">
        <w:rPr>
          <w:b/>
          <w:color w:val="000000"/>
        </w:rPr>
        <w:tab/>
        <w:t>The Impact of Different Marketing and Financial</w:t>
      </w:r>
    </w:p>
    <w:p w:rsidR="006F4E64" w:rsidRPr="003874B7" w:rsidRDefault="006F4E64" w:rsidP="006F4E64">
      <w:pPr>
        <w:jc w:val="center"/>
        <w:rPr>
          <w:b/>
          <w:color w:val="000000"/>
        </w:rPr>
      </w:pPr>
      <w:r w:rsidRPr="003874B7">
        <w:rPr>
          <w:b/>
          <w:color w:val="000000"/>
        </w:rPr>
        <w:t>Strategies on Store Performance</w:t>
      </w:r>
    </w:p>
    <w:p w:rsidR="006F4E64" w:rsidRPr="003874B7" w:rsidRDefault="006F4E64" w:rsidP="006F4E64">
      <w:pPr>
        <w:rPr>
          <w:color w:val="000000"/>
        </w:rPr>
      </w:pPr>
    </w:p>
    <w:p w:rsidR="006F4E64" w:rsidRDefault="006F4E64" w:rsidP="006F4E64">
      <w:pPr>
        <w:jc w:val="both"/>
        <w:rPr>
          <w:color w:val="000000"/>
        </w:rPr>
      </w:pPr>
      <w:r w:rsidRPr="003874B7">
        <w:rPr>
          <w:color w:val="000000"/>
        </w:rPr>
        <w:tab/>
      </w:r>
      <w:r w:rsidRPr="003874B7">
        <w:rPr>
          <w:i/>
          <w:color w:val="000000"/>
        </w:rPr>
        <w:t>The House</w:t>
      </w:r>
      <w:r w:rsidRPr="003874B7">
        <w:rPr>
          <w:color w:val="000000"/>
        </w:rPr>
        <w:t xml:space="preserve"> is considering handling a line of higher priced women's dresses. They believe that these higher priced dresses ($95-$295) will result in a sales increase of </w:t>
      </w:r>
      <w:r w:rsidR="00C91887">
        <w:rPr>
          <w:color w:val="000000"/>
        </w:rPr>
        <w:t>3</w:t>
      </w:r>
      <w:r w:rsidRPr="003874B7">
        <w:rPr>
          <w:color w:val="000000"/>
        </w:rPr>
        <w:t xml:space="preserve">%. To provide a proper merchandise assortment, an additional investment in inventory of $42,000 would be required. It is expected that as a result of this 7% sales increase, due to the </w:t>
      </w:r>
      <w:r>
        <w:rPr>
          <w:color w:val="000000"/>
        </w:rPr>
        <w:t xml:space="preserve">higher margin on the </w:t>
      </w:r>
      <w:r w:rsidRPr="003874B7">
        <w:rPr>
          <w:color w:val="000000"/>
        </w:rPr>
        <w:t xml:space="preserve">sale of higher priced dresses, the storewide </w:t>
      </w:r>
      <w:r>
        <w:rPr>
          <w:color w:val="000000"/>
        </w:rPr>
        <w:t xml:space="preserve">cost of product would decrease to 58.00% of sales resulting in an increase in the overall </w:t>
      </w:r>
      <w:r w:rsidRPr="003874B7">
        <w:rPr>
          <w:color w:val="000000"/>
        </w:rPr>
        <w:t xml:space="preserve">gross margin percent </w:t>
      </w:r>
      <w:r>
        <w:rPr>
          <w:color w:val="000000"/>
        </w:rPr>
        <w:t xml:space="preserve">of </w:t>
      </w:r>
      <w:r w:rsidR="00C91887">
        <w:rPr>
          <w:color w:val="000000"/>
        </w:rPr>
        <w:t>0.5</w:t>
      </w:r>
      <w:r w:rsidRPr="003874B7">
        <w:rPr>
          <w:color w:val="000000"/>
        </w:rPr>
        <w:t>%.</w:t>
      </w:r>
    </w:p>
    <w:p w:rsidR="006F4E64" w:rsidRPr="003874B7" w:rsidRDefault="006F4E64" w:rsidP="006F4E64">
      <w:pPr>
        <w:jc w:val="both"/>
        <w:rPr>
          <w:color w:val="000000"/>
        </w:rPr>
      </w:pPr>
    </w:p>
    <w:p w:rsidR="006F4E64" w:rsidRDefault="006F4E64" w:rsidP="006F4E64">
      <w:pPr>
        <w:jc w:val="both"/>
        <w:rPr>
          <w:color w:val="000000"/>
        </w:rPr>
      </w:pPr>
      <w:r w:rsidRPr="003874B7">
        <w:rPr>
          <w:color w:val="000000"/>
        </w:rPr>
        <w:tab/>
        <w:t>Total assets at year-end 20</w:t>
      </w:r>
      <w:r>
        <w:rPr>
          <w:color w:val="000000"/>
        </w:rPr>
        <w:t>10</w:t>
      </w:r>
      <w:r w:rsidRPr="003874B7">
        <w:rPr>
          <w:color w:val="000000"/>
        </w:rPr>
        <w:t xml:space="preserve"> were $685,100, which included $98,700 in cash and $451,200 in inventory (at cost). </w:t>
      </w:r>
      <w:r w:rsidRPr="003874B7">
        <w:rPr>
          <w:i/>
          <w:color w:val="000000"/>
        </w:rPr>
        <w:t>The House</w:t>
      </w:r>
      <w:r w:rsidRPr="003874B7">
        <w:rPr>
          <w:color w:val="000000"/>
        </w:rPr>
        <w:t xml:space="preserve"> could finance the additional inventory with a combination of cash and trade credit.  If this strategy is pursued then total assets will remain at $685,100 but cash on hand will decline</w:t>
      </w:r>
      <w:r>
        <w:rPr>
          <w:color w:val="000000"/>
        </w:rPr>
        <w:t xml:space="preserve"> by the amount of the inventory increase</w:t>
      </w:r>
      <w:r w:rsidRPr="003874B7">
        <w:rPr>
          <w:color w:val="000000"/>
        </w:rPr>
        <w:t xml:space="preserve">. </w:t>
      </w:r>
    </w:p>
    <w:p w:rsidR="006F4E64" w:rsidRDefault="006F4E64" w:rsidP="006F4E64">
      <w:pPr>
        <w:jc w:val="both"/>
        <w:rPr>
          <w:color w:val="000000"/>
        </w:rPr>
      </w:pPr>
    </w:p>
    <w:p w:rsidR="006F4E64" w:rsidRDefault="006F4E64" w:rsidP="006F4E64">
      <w:pPr>
        <w:ind w:firstLine="720"/>
        <w:jc w:val="both"/>
        <w:rPr>
          <w:color w:val="000000"/>
        </w:rPr>
      </w:pPr>
      <w:r w:rsidRPr="003874B7">
        <w:rPr>
          <w:color w:val="000000"/>
        </w:rPr>
        <w:t xml:space="preserve">However, Anne and Fred are concerned that the company have an adequate level of cash on hand for emergencies or opportunistic buys. As a result, they are considering </w:t>
      </w:r>
      <w:r>
        <w:rPr>
          <w:color w:val="000000"/>
        </w:rPr>
        <w:t xml:space="preserve">taking out a revolving line of credit for the additional $42,000 causing an overall increase in the assets of the </w:t>
      </w:r>
      <w:proofErr w:type="spellStart"/>
      <w:r>
        <w:rPr>
          <w:i/>
          <w:color w:val="000000"/>
        </w:rPr>
        <w:t>The</w:t>
      </w:r>
      <w:proofErr w:type="spellEnd"/>
      <w:r>
        <w:rPr>
          <w:i/>
          <w:color w:val="000000"/>
        </w:rPr>
        <w:t xml:space="preserve"> </w:t>
      </w:r>
      <w:r w:rsidRPr="00315586">
        <w:rPr>
          <w:i/>
          <w:color w:val="000000"/>
        </w:rPr>
        <w:t>House</w:t>
      </w:r>
      <w:r>
        <w:rPr>
          <w:color w:val="000000"/>
        </w:rPr>
        <w:t xml:space="preserve">. </w:t>
      </w:r>
      <w:r w:rsidRPr="003874B7">
        <w:rPr>
          <w:color w:val="000000"/>
        </w:rPr>
        <w:t>If this strategy is pursued then total assets would rise</w:t>
      </w:r>
      <w:r>
        <w:rPr>
          <w:color w:val="000000"/>
        </w:rPr>
        <w:t xml:space="preserve"> by $42,000</w:t>
      </w:r>
      <w:r w:rsidRPr="003874B7">
        <w:rPr>
          <w:color w:val="000000"/>
        </w:rPr>
        <w:t>.</w:t>
      </w:r>
      <w:r>
        <w:rPr>
          <w:color w:val="000000"/>
        </w:rPr>
        <w:t xml:space="preserve"> Additionally, they will have to pay interest of 10% on the $42,000 line of credit.</w:t>
      </w:r>
    </w:p>
    <w:p w:rsidR="006F4E64" w:rsidRDefault="006F4E64" w:rsidP="006F4E64">
      <w:pPr>
        <w:ind w:firstLine="720"/>
        <w:jc w:val="both"/>
        <w:rPr>
          <w:color w:val="000000"/>
        </w:rPr>
      </w:pPr>
    </w:p>
    <w:p w:rsidR="006F4E64" w:rsidRDefault="006F4E64" w:rsidP="006F4E64">
      <w:pPr>
        <w:ind w:firstLine="720"/>
        <w:jc w:val="both"/>
        <w:rPr>
          <w:color w:val="000000"/>
        </w:rPr>
      </w:pPr>
      <w:r w:rsidRPr="003874B7">
        <w:rPr>
          <w:color w:val="000000"/>
        </w:rPr>
        <w:t xml:space="preserve"> What will happen to financial performance if they invest the additional $</w:t>
      </w:r>
      <w:r>
        <w:rPr>
          <w:color w:val="000000"/>
        </w:rPr>
        <w:t>4</w:t>
      </w:r>
      <w:r w:rsidRPr="003874B7">
        <w:rPr>
          <w:color w:val="000000"/>
        </w:rPr>
        <w:t>2,000</w:t>
      </w:r>
      <w:r>
        <w:rPr>
          <w:color w:val="000000"/>
        </w:rPr>
        <w:t>? Should they borrow the money or finance the added inventor</w:t>
      </w:r>
      <w:r w:rsidR="00C91887">
        <w:rPr>
          <w:color w:val="000000"/>
        </w:rPr>
        <w:t>y</w:t>
      </w:r>
      <w:r>
        <w:rPr>
          <w:color w:val="000000"/>
        </w:rPr>
        <w:t xml:space="preserve"> with a revolving line of credit</w:t>
      </w:r>
      <w:r w:rsidRPr="003874B7">
        <w:rPr>
          <w:color w:val="000000"/>
        </w:rPr>
        <w:t xml:space="preserve">?  </w:t>
      </w:r>
    </w:p>
    <w:p w:rsidR="006F4E64" w:rsidRPr="003874B7" w:rsidRDefault="006F4E64" w:rsidP="006F4E64">
      <w:pPr>
        <w:jc w:val="both"/>
        <w:rPr>
          <w:color w:val="000000"/>
        </w:rPr>
      </w:pPr>
    </w:p>
    <w:p w:rsidR="00F33424" w:rsidRDefault="006F4E64" w:rsidP="006F4E64">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“1” above</w:t>
      </w:r>
      <w:r w:rsidRPr="003874B7">
        <w:rPr>
          <w:color w:val="000000"/>
        </w:rPr>
        <w:t xml:space="preserve">.  </w:t>
      </w:r>
      <w:r w:rsidR="00F33424" w:rsidRPr="003874B7">
        <w:rPr>
          <w:color w:val="000000"/>
        </w:rPr>
        <w:t xml:space="preserve">You will need to </w:t>
      </w:r>
      <w:r w:rsidR="00F33424">
        <w:rPr>
          <w:color w:val="000000"/>
        </w:rPr>
        <w:t xml:space="preserve">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 </w:t>
      </w:r>
      <w:r>
        <w:rPr>
          <w:color w:val="000000"/>
        </w:rPr>
        <w:t xml:space="preserve">Instructions for use of the Variables Worksheet can be reached by </w:t>
      </w:r>
    </w:p>
    <w:p w:rsidR="00F33424" w:rsidRDefault="00F33424" w:rsidP="006F4E64">
      <w:pPr>
        <w:jc w:val="both"/>
        <w:rPr>
          <w:color w:val="000000"/>
        </w:rPr>
      </w:pPr>
    </w:p>
    <w:p w:rsidR="00F33424" w:rsidRDefault="00F33424" w:rsidP="00F33424">
      <w:pPr>
        <w:spacing w:line="480" w:lineRule="atLeast"/>
        <w:jc w:val="center"/>
        <w:rPr>
          <w:b/>
          <w:color w:val="000000"/>
        </w:rPr>
      </w:pPr>
      <w:r>
        <w:rPr>
          <w:b/>
          <w:color w:val="000000"/>
        </w:rPr>
        <w:lastRenderedPageBreak/>
        <w:t>---------------------------------------------------------------------------------------------------------------------</w:t>
      </w:r>
    </w:p>
    <w:p w:rsidR="00F33424" w:rsidRDefault="00F33424" w:rsidP="006F4E64">
      <w:pPr>
        <w:jc w:val="both"/>
        <w:rPr>
          <w:color w:val="000000"/>
        </w:rPr>
      </w:pPr>
    </w:p>
    <w:p w:rsidR="006F4E64" w:rsidRPr="003874B7" w:rsidRDefault="006F4E64" w:rsidP="006F4E64">
      <w:pPr>
        <w:jc w:val="both"/>
        <w:rPr>
          <w:color w:val="000000"/>
        </w:rPr>
      </w:pPr>
      <w:proofErr w:type="gramStart"/>
      <w:r>
        <w:rPr>
          <w:color w:val="000000"/>
        </w:rPr>
        <w:t>clicking</w:t>
      </w:r>
      <w:proofErr w:type="gramEnd"/>
      <w:r>
        <w:rPr>
          <w:color w:val="000000"/>
        </w:rPr>
        <w:t xml:space="preserve">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6F4E64" w:rsidRDefault="006F4E64" w:rsidP="006F4E64">
      <w:pPr>
        <w:rPr>
          <w:b/>
          <w:color w:val="000000"/>
        </w:rPr>
      </w:pPr>
    </w:p>
    <w:p w:rsidR="006F4E64" w:rsidRPr="003874B7" w:rsidRDefault="006F4E64" w:rsidP="006F4E64">
      <w:pPr>
        <w:rPr>
          <w:b/>
          <w:color w:val="000000"/>
        </w:rPr>
      </w:pPr>
      <w:r w:rsidRPr="003874B7">
        <w:rPr>
          <w:b/>
          <w:color w:val="000000"/>
        </w:rPr>
        <w:t>EXERCISE TWO-B</w:t>
      </w:r>
    </w:p>
    <w:p w:rsidR="006F4E64" w:rsidRPr="003874B7" w:rsidRDefault="006F4E64" w:rsidP="006F4E64">
      <w:pPr>
        <w:rPr>
          <w:color w:val="000000"/>
        </w:rPr>
      </w:pPr>
      <w:r w:rsidRPr="003874B7">
        <w:rPr>
          <w:b/>
          <w:color w:val="000000"/>
        </w:rPr>
        <w:t>QUESTIONS</w:t>
      </w:r>
    </w:p>
    <w:p w:rsidR="006F4E64" w:rsidRPr="003874B7" w:rsidRDefault="006F4E64" w:rsidP="006F4E64">
      <w:pPr>
        <w:rPr>
          <w:color w:val="000000"/>
        </w:rPr>
      </w:pPr>
    </w:p>
    <w:p w:rsidR="006F4E64" w:rsidRPr="003874B7" w:rsidRDefault="006F4E64" w:rsidP="006F4E64">
      <w:pPr>
        <w:numPr>
          <w:ilvl w:val="0"/>
          <w:numId w:val="1"/>
        </w:numPr>
        <w:rPr>
          <w:color w:val="000000"/>
        </w:rPr>
      </w:pPr>
      <w:r w:rsidRPr="003874B7">
        <w:rPr>
          <w:color w:val="000000"/>
        </w:rPr>
        <w:t>Which alternative should be used to finance the increased inventory investment?  Why?</w:t>
      </w:r>
    </w:p>
    <w:p w:rsidR="006F4E64" w:rsidRDefault="006F4E64" w:rsidP="006F4E64">
      <w:pPr>
        <w:rPr>
          <w:color w:val="000000"/>
        </w:rPr>
      </w:pPr>
    </w:p>
    <w:p w:rsidR="006F4E64" w:rsidRDefault="006F4E64" w:rsidP="006F4E64">
      <w:pPr>
        <w:rPr>
          <w:color w:val="000000"/>
        </w:rPr>
      </w:pPr>
    </w:p>
    <w:p w:rsidR="006F4E64" w:rsidRPr="003874B7" w:rsidRDefault="006F4E64" w:rsidP="006F4E64">
      <w:pPr>
        <w:rPr>
          <w:color w:val="000000"/>
        </w:rPr>
      </w:pPr>
    </w:p>
    <w:p w:rsidR="006F4E64" w:rsidRPr="003874B7" w:rsidRDefault="006F4E64" w:rsidP="006F4E64">
      <w:pPr>
        <w:rPr>
          <w:color w:val="000000"/>
        </w:rPr>
      </w:pPr>
    </w:p>
    <w:p w:rsidR="006F4E64" w:rsidRPr="003874B7" w:rsidRDefault="006F4E64" w:rsidP="006F4E64">
      <w:pPr>
        <w:rPr>
          <w:color w:val="000000"/>
        </w:rPr>
      </w:pPr>
    </w:p>
    <w:p w:rsidR="006F4E64" w:rsidRPr="003874B7" w:rsidRDefault="006F4E64" w:rsidP="006F4E64">
      <w:pPr>
        <w:rPr>
          <w:color w:val="000000"/>
        </w:rPr>
      </w:pPr>
    </w:p>
    <w:p w:rsidR="006F4E64" w:rsidRPr="003874B7" w:rsidRDefault="006F4E64" w:rsidP="006F4E64">
      <w:pPr>
        <w:numPr>
          <w:ilvl w:val="0"/>
          <w:numId w:val="1"/>
        </w:numPr>
        <w:rPr>
          <w:color w:val="000000"/>
        </w:rPr>
      </w:pPr>
      <w:r w:rsidRPr="003874B7">
        <w:rPr>
          <w:color w:val="000000"/>
        </w:rPr>
        <w:t>What are some of the other factors that need to be considered when making this decision?  Please explain.</w:t>
      </w:r>
    </w:p>
    <w:p w:rsidR="006F4E64" w:rsidRDefault="006F4E64" w:rsidP="006F4E64">
      <w:pPr>
        <w:rPr>
          <w:color w:val="000000"/>
        </w:rPr>
      </w:pPr>
    </w:p>
    <w:p w:rsidR="006F4E64" w:rsidRDefault="006F4E64" w:rsidP="006F4E64">
      <w:pPr>
        <w:rPr>
          <w:color w:val="000000"/>
        </w:rPr>
      </w:pPr>
    </w:p>
    <w:p w:rsidR="006F4E64" w:rsidRDefault="006F4E64" w:rsidP="006F4E64">
      <w:pPr>
        <w:rPr>
          <w:color w:val="000000"/>
        </w:rPr>
      </w:pPr>
    </w:p>
    <w:p w:rsidR="006F4E64" w:rsidRPr="003874B7" w:rsidRDefault="006F4E64" w:rsidP="006F4E64">
      <w:pPr>
        <w:rPr>
          <w:color w:val="000000"/>
        </w:rPr>
      </w:pPr>
    </w:p>
    <w:p w:rsidR="006F4E64" w:rsidRPr="003874B7" w:rsidRDefault="006F4E64" w:rsidP="006F4E64">
      <w:pPr>
        <w:rPr>
          <w:color w:val="000000"/>
        </w:rPr>
      </w:pPr>
    </w:p>
    <w:p w:rsidR="006F4E64" w:rsidRPr="003874B7" w:rsidRDefault="006F4E64" w:rsidP="006F4E64">
      <w:pPr>
        <w:rPr>
          <w:color w:val="000000"/>
        </w:rPr>
      </w:pPr>
    </w:p>
    <w:p w:rsidR="006F4E64" w:rsidRPr="003874B7" w:rsidRDefault="006F4E64" w:rsidP="006F4E64">
      <w:pPr>
        <w:numPr>
          <w:ilvl w:val="0"/>
          <w:numId w:val="1"/>
        </w:numPr>
        <w:rPr>
          <w:color w:val="000000"/>
        </w:rPr>
      </w:pPr>
      <w:r w:rsidRPr="003874B7">
        <w:rPr>
          <w:color w:val="000000"/>
          <w:szCs w:val="24"/>
        </w:rPr>
        <w:t>What are the risks to a small business in having a minimal amount of cash on hand? What are the benefits?</w:t>
      </w:r>
    </w:p>
    <w:p w:rsidR="006F4E64" w:rsidRPr="003874B7" w:rsidRDefault="006F4E64" w:rsidP="006F4E64">
      <w:pPr>
        <w:rPr>
          <w:color w:val="000000"/>
          <w:szCs w:val="24"/>
        </w:rPr>
      </w:pPr>
    </w:p>
    <w:p w:rsidR="006F4E64" w:rsidRDefault="006F4E64" w:rsidP="006F4E64">
      <w:pPr>
        <w:rPr>
          <w:color w:val="000000"/>
          <w:szCs w:val="24"/>
        </w:rPr>
      </w:pPr>
    </w:p>
    <w:p w:rsidR="006F4E64" w:rsidRDefault="006F4E64" w:rsidP="006F4E64">
      <w:pPr>
        <w:rPr>
          <w:color w:val="000000"/>
          <w:szCs w:val="24"/>
        </w:rPr>
      </w:pPr>
    </w:p>
    <w:p w:rsidR="006F4E64" w:rsidRDefault="006F4E64" w:rsidP="006F4E64">
      <w:pPr>
        <w:rPr>
          <w:color w:val="000000"/>
          <w:szCs w:val="24"/>
        </w:rPr>
      </w:pPr>
    </w:p>
    <w:p w:rsidR="006F4E64" w:rsidRPr="003874B7" w:rsidRDefault="006F4E64" w:rsidP="006F4E64">
      <w:pPr>
        <w:rPr>
          <w:color w:val="000000"/>
          <w:szCs w:val="24"/>
        </w:rPr>
      </w:pPr>
    </w:p>
    <w:p w:rsidR="006F4E64" w:rsidRPr="003874B7" w:rsidRDefault="006F4E64" w:rsidP="006F4E64">
      <w:pPr>
        <w:rPr>
          <w:color w:val="000000"/>
          <w:szCs w:val="24"/>
        </w:rPr>
      </w:pPr>
    </w:p>
    <w:p w:rsidR="006F4E64" w:rsidRPr="003874B7" w:rsidRDefault="006F4E64" w:rsidP="006F4E64">
      <w:pPr>
        <w:rPr>
          <w:color w:val="000000"/>
        </w:rPr>
      </w:pPr>
    </w:p>
    <w:p w:rsidR="006F4E64" w:rsidRPr="003874B7" w:rsidRDefault="006F4E64" w:rsidP="006F4E64">
      <w:pPr>
        <w:numPr>
          <w:ilvl w:val="0"/>
          <w:numId w:val="1"/>
        </w:numPr>
        <w:rPr>
          <w:color w:val="000000"/>
        </w:rPr>
      </w:pPr>
      <w:r w:rsidRPr="003874B7">
        <w:rPr>
          <w:color w:val="000000"/>
          <w:szCs w:val="24"/>
        </w:rPr>
        <w:t xml:space="preserve">What are the risks to the </w:t>
      </w:r>
      <w:proofErr w:type="spellStart"/>
      <w:r w:rsidRPr="003874B7">
        <w:rPr>
          <w:color w:val="000000"/>
          <w:szCs w:val="24"/>
        </w:rPr>
        <w:t>Harriots</w:t>
      </w:r>
      <w:proofErr w:type="spellEnd"/>
      <w:r w:rsidRPr="003874B7">
        <w:rPr>
          <w:color w:val="000000"/>
          <w:szCs w:val="24"/>
        </w:rPr>
        <w:t xml:space="preserve"> in </w:t>
      </w:r>
      <w:r>
        <w:rPr>
          <w:color w:val="000000"/>
          <w:szCs w:val="24"/>
        </w:rPr>
        <w:t>borrowing through a revolving line of credit</w:t>
      </w:r>
      <w:r w:rsidRPr="003874B7">
        <w:rPr>
          <w:i/>
          <w:vanish/>
          <w:color w:val="000000"/>
          <w:szCs w:val="24"/>
        </w:rPr>
        <w:t>oH</w:t>
      </w:r>
      <w:r w:rsidRPr="003874B7">
        <w:rPr>
          <w:i/>
          <w:color w:val="000000"/>
          <w:szCs w:val="24"/>
        </w:rPr>
        <w:t>?</w:t>
      </w:r>
      <w:r w:rsidRPr="003874B7">
        <w:rPr>
          <w:color w:val="000000"/>
          <w:szCs w:val="24"/>
        </w:rPr>
        <w:t xml:space="preserve"> What are the benefits?</w:t>
      </w:r>
    </w:p>
    <w:p w:rsidR="006F4E64" w:rsidRPr="003874B7" w:rsidRDefault="006F4E64" w:rsidP="006F4E64">
      <w:pPr>
        <w:rPr>
          <w:color w:val="000000"/>
          <w:szCs w:val="24"/>
        </w:rPr>
      </w:pPr>
    </w:p>
    <w:p w:rsidR="006F4E64" w:rsidRPr="003874B7" w:rsidRDefault="006F4E64" w:rsidP="006F4E64">
      <w:pPr>
        <w:rPr>
          <w:color w:val="000000"/>
        </w:rPr>
      </w:pPr>
    </w:p>
    <w:p w:rsidR="006F4E64" w:rsidRDefault="006F4E64" w:rsidP="006F4E64">
      <w:pPr>
        <w:spacing w:line="480" w:lineRule="atLeast"/>
        <w:rPr>
          <w:color w:val="000000"/>
        </w:rPr>
      </w:pPr>
    </w:p>
    <w:p w:rsidR="00C91887" w:rsidRDefault="00C91887"/>
    <w:sectPr w:rsidR="00C91887"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1887" w:rsidRDefault="00C91887" w:rsidP="008E005C">
      <w:r>
        <w:separator/>
      </w:r>
    </w:p>
  </w:endnote>
  <w:endnote w:type="continuationSeparator" w:id="0">
    <w:p w:rsidR="00C91887" w:rsidRDefault="00C91887" w:rsidP="008E00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201" w:rsidRDefault="00F512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887" w:rsidRDefault="00C91887" w:rsidP="00EC022E">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C91887" w:rsidRDefault="00C91887">
    <w:pPr>
      <w:pStyle w:val="Footer"/>
    </w:pPr>
  </w:p>
  <w:p w:rsidR="00C91887" w:rsidRDefault="00C9188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201" w:rsidRDefault="00F512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1887" w:rsidRDefault="00C91887" w:rsidP="008E005C">
      <w:r>
        <w:separator/>
      </w:r>
    </w:p>
  </w:footnote>
  <w:footnote w:type="continuationSeparator" w:id="0">
    <w:p w:rsidR="00C91887" w:rsidRDefault="00C91887" w:rsidP="008E00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201" w:rsidRDefault="00F512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887" w:rsidRDefault="00CE4766" w:rsidP="00620115">
    <w:pPr>
      <w:pStyle w:val="Header"/>
    </w:pPr>
    <w:r w:rsidRPr="00CE4766">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035" r:id="rId2"/>
      </w:pict>
    </w:r>
    <w:r w:rsidR="00C91887" w:rsidRPr="00741806">
      <w:rPr>
        <w:i/>
        <w:sz w:val="36"/>
        <w:szCs w:val="36"/>
      </w:rPr>
      <w:t>The House</w:t>
    </w:r>
    <w:r w:rsidR="00C91887">
      <w:rPr>
        <w:i/>
      </w:rPr>
      <w:tab/>
    </w:r>
    <w:r w:rsidR="00C91887">
      <w:ptab w:relativeTo="margin" w:alignment="center" w:leader="none"/>
    </w:r>
    <w:sdt>
      <w:sdtPr>
        <w:id w:val="-1327724870"/>
        <w:placeholder>
          <w:docPart w:val="47BCC674C6004EEB8FC2CB5A2A69AA39"/>
        </w:placeholder>
        <w:temporary/>
        <w:showingPlcHdr/>
      </w:sdtPr>
      <w:sdtContent>
        <w:r w:rsidR="00C91887">
          <w:t>[Type text]</w:t>
        </w:r>
      </w:sdtContent>
    </w:sdt>
    <w:r w:rsidR="00C91887">
      <w:t xml:space="preserve">                                Paul T. McGurr     </w:t>
    </w:r>
  </w:p>
  <w:p w:rsidR="00C91887" w:rsidRDefault="00C91887" w:rsidP="00620115">
    <w:pPr>
      <w:pStyle w:val="Header"/>
    </w:pPr>
    <w:r>
      <w:tab/>
    </w:r>
    <w:r>
      <w:tab/>
      <w:t>Fort Lewis College</w:t>
    </w:r>
  </w:p>
  <w:p w:rsidR="00C91887" w:rsidRDefault="00C91887">
    <w:pPr>
      <w:pStyle w:val="Header"/>
    </w:pPr>
    <w:r>
      <w:t xml:space="preserve">                                          Click the House to </w:t>
    </w:r>
    <w:r>
      <w:rPr>
        <w:noProof/>
      </w:rPr>
      <w:drawing>
        <wp:inline distT="0" distB="0" distL="0" distR="0">
          <wp:extent cx="304800" cy="304800"/>
          <wp:effectExtent l="19050" t="0" r="0" b="0"/>
          <wp:docPr id="12"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201" w:rsidRDefault="00F512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1C792F"/>
    <w:multiLevelType w:val="hybridMultilevel"/>
    <w:tmpl w:val="5A36237A"/>
    <w:lvl w:ilvl="0" w:tplc="159C5DA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6F4E64"/>
    <w:rsid w:val="000756A9"/>
    <w:rsid w:val="001447B6"/>
    <w:rsid w:val="001538C1"/>
    <w:rsid w:val="00297020"/>
    <w:rsid w:val="00413C71"/>
    <w:rsid w:val="004B695B"/>
    <w:rsid w:val="00620115"/>
    <w:rsid w:val="00644975"/>
    <w:rsid w:val="006F4E64"/>
    <w:rsid w:val="00862A22"/>
    <w:rsid w:val="00871D03"/>
    <w:rsid w:val="008D072D"/>
    <w:rsid w:val="008E005C"/>
    <w:rsid w:val="00991BFF"/>
    <w:rsid w:val="00AA1CCE"/>
    <w:rsid w:val="00C52F03"/>
    <w:rsid w:val="00C91887"/>
    <w:rsid w:val="00C938DE"/>
    <w:rsid w:val="00CE4766"/>
    <w:rsid w:val="00E937FE"/>
    <w:rsid w:val="00EA7835"/>
    <w:rsid w:val="00EC022E"/>
    <w:rsid w:val="00F05C38"/>
    <w:rsid w:val="00F33424"/>
    <w:rsid w:val="00F512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E64"/>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4E64"/>
    <w:rPr>
      <w:rFonts w:ascii="Tahoma" w:hAnsi="Tahoma" w:cs="Tahoma"/>
      <w:sz w:val="16"/>
      <w:szCs w:val="16"/>
    </w:rPr>
  </w:style>
  <w:style w:type="character" w:customStyle="1" w:styleId="BalloonTextChar">
    <w:name w:val="Balloon Text Char"/>
    <w:basedOn w:val="DefaultParagraphFont"/>
    <w:link w:val="BalloonText"/>
    <w:uiPriority w:val="99"/>
    <w:semiHidden/>
    <w:rsid w:val="006F4E64"/>
    <w:rPr>
      <w:rFonts w:ascii="Tahoma" w:eastAsia="Times New Roman" w:hAnsi="Tahoma" w:cs="Tahoma"/>
      <w:sz w:val="16"/>
      <w:szCs w:val="16"/>
    </w:rPr>
  </w:style>
  <w:style w:type="paragraph" w:styleId="Header">
    <w:name w:val="header"/>
    <w:basedOn w:val="Normal"/>
    <w:link w:val="HeaderChar"/>
    <w:uiPriority w:val="99"/>
    <w:unhideWhenUsed/>
    <w:rsid w:val="008E005C"/>
    <w:pPr>
      <w:tabs>
        <w:tab w:val="center" w:pos="4680"/>
        <w:tab w:val="right" w:pos="9360"/>
      </w:tabs>
    </w:pPr>
  </w:style>
  <w:style w:type="character" w:customStyle="1" w:styleId="HeaderChar">
    <w:name w:val="Header Char"/>
    <w:basedOn w:val="DefaultParagraphFont"/>
    <w:link w:val="Header"/>
    <w:uiPriority w:val="99"/>
    <w:rsid w:val="008E005C"/>
    <w:rPr>
      <w:rFonts w:ascii="New York" w:eastAsia="Times New Roman" w:hAnsi="New York" w:cs="Times New Roman"/>
      <w:sz w:val="24"/>
      <w:szCs w:val="20"/>
    </w:rPr>
  </w:style>
  <w:style w:type="paragraph" w:styleId="Footer">
    <w:name w:val="footer"/>
    <w:basedOn w:val="Normal"/>
    <w:link w:val="FooterChar"/>
    <w:uiPriority w:val="99"/>
    <w:unhideWhenUsed/>
    <w:rsid w:val="008E005C"/>
    <w:pPr>
      <w:tabs>
        <w:tab w:val="center" w:pos="4680"/>
        <w:tab w:val="right" w:pos="9360"/>
      </w:tabs>
    </w:pPr>
  </w:style>
  <w:style w:type="character" w:customStyle="1" w:styleId="FooterChar">
    <w:name w:val="Footer Char"/>
    <w:basedOn w:val="DefaultParagraphFont"/>
    <w:link w:val="Footer"/>
    <w:uiPriority w:val="99"/>
    <w:rsid w:val="008E005C"/>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176699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1.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7BCC674C6004EEB8FC2CB5A2A69AA39"/>
        <w:category>
          <w:name w:val="General"/>
          <w:gallery w:val="placeholder"/>
        </w:category>
        <w:types>
          <w:type w:val="bbPlcHdr"/>
        </w:types>
        <w:behaviors>
          <w:behavior w:val="content"/>
        </w:behaviors>
        <w:guid w:val="{0FF12CFE-DEB9-46BF-AB4C-9C3F762C32EC}"/>
      </w:docPartPr>
      <w:docPartBody>
        <w:p w:rsidR="00232C38" w:rsidRDefault="00FF1B30" w:rsidP="00FF1B30">
          <w:pPr>
            <w:pStyle w:val="47BCC674C6004EEB8FC2CB5A2A69AA39"/>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40BBA"/>
    <w:rsid w:val="000F3AD5"/>
    <w:rsid w:val="00140BBA"/>
    <w:rsid w:val="00232C38"/>
    <w:rsid w:val="002D4649"/>
    <w:rsid w:val="00333B7C"/>
    <w:rsid w:val="0065063A"/>
    <w:rsid w:val="00813E24"/>
    <w:rsid w:val="00956B41"/>
    <w:rsid w:val="00FF1B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E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40CE14627A24013998244F163F2A327">
    <w:name w:val="D40CE14627A24013998244F163F2A327"/>
    <w:rsid w:val="00140BBA"/>
  </w:style>
  <w:style w:type="paragraph" w:customStyle="1" w:styleId="DAF8347E82B643B4882A91FDF967B04A">
    <w:name w:val="DAF8347E82B643B4882A91FDF967B04A"/>
    <w:rsid w:val="00140BBA"/>
  </w:style>
  <w:style w:type="paragraph" w:customStyle="1" w:styleId="EB87DDD0144B407AAEB4865300B94945">
    <w:name w:val="EB87DDD0144B407AAEB4865300B94945"/>
    <w:rsid w:val="00140BBA"/>
  </w:style>
  <w:style w:type="paragraph" w:customStyle="1" w:styleId="DE557C68A81440BCB4DAA8B7656CABAD">
    <w:name w:val="DE557C68A81440BCB4DAA8B7656CABAD"/>
    <w:rsid w:val="00140BBA"/>
  </w:style>
  <w:style w:type="paragraph" w:customStyle="1" w:styleId="9961548C8BEE4D62983E71A4F0B64630">
    <w:name w:val="9961548C8BEE4D62983E71A4F0B64630"/>
    <w:rsid w:val="00813E24"/>
  </w:style>
  <w:style w:type="paragraph" w:customStyle="1" w:styleId="24B9D23A607A4443AEB0BA9EE5FB267D">
    <w:name w:val="24B9D23A607A4443AEB0BA9EE5FB267D"/>
    <w:rsid w:val="00956B41"/>
  </w:style>
  <w:style w:type="paragraph" w:customStyle="1" w:styleId="47BCC674C6004EEB8FC2CB5A2A69AA39">
    <w:name w:val="47BCC674C6004EEB8FC2CB5A2A69AA39"/>
    <w:rsid w:val="00FF1B3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511</Words>
  <Characters>2917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Fort Lewis College</Company>
  <LinksUpToDate>false</LinksUpToDate>
  <CharactersWithSpaces>3422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10</cp:revision>
  <cp:lastPrinted>2009-06-12T15:37:00Z</cp:lastPrinted>
  <dcterms:created xsi:type="dcterms:W3CDTF">2009-06-08T19:47:00Z</dcterms:created>
  <dcterms:modified xsi:type="dcterms:W3CDTF">2009-09-28T14:18:00Z</dcterms:modified>
</cp:coreProperties>
</file>